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76" w:rsidRPr="00F06A18" w:rsidRDefault="00F74F82" w:rsidP="00821EC6">
      <w:pPr>
        <w:adjustRightInd w:val="0"/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F06A18">
        <w:rPr>
          <w:rFonts w:asciiTheme="minorEastAsia" w:hAnsiTheme="minorEastAsia" w:hint="eastAsia"/>
          <w:b/>
          <w:sz w:val="30"/>
          <w:szCs w:val="30"/>
        </w:rPr>
        <w:t>2020年</w:t>
      </w:r>
      <w:r w:rsidR="001550FA" w:rsidRPr="00F06A18">
        <w:rPr>
          <w:rFonts w:asciiTheme="minorEastAsia" w:hAnsiTheme="minorEastAsia" w:hint="eastAsia"/>
          <w:b/>
          <w:sz w:val="30"/>
          <w:szCs w:val="30"/>
        </w:rPr>
        <w:t>上海大学</w:t>
      </w:r>
      <w:r w:rsidR="00827FB1">
        <w:rPr>
          <w:rFonts w:asciiTheme="minorEastAsia" w:hAnsiTheme="minorEastAsia" w:hint="eastAsia"/>
          <w:b/>
          <w:sz w:val="30"/>
          <w:szCs w:val="30"/>
        </w:rPr>
        <w:t>博</w:t>
      </w:r>
      <w:r w:rsidR="00E27E74" w:rsidRPr="00F06A18">
        <w:rPr>
          <w:rFonts w:asciiTheme="minorEastAsia" w:hAnsiTheme="minorEastAsia" w:hint="eastAsia"/>
          <w:b/>
          <w:sz w:val="30"/>
          <w:szCs w:val="30"/>
        </w:rPr>
        <w:t>士</w:t>
      </w:r>
      <w:r w:rsidR="00127236">
        <w:rPr>
          <w:rFonts w:asciiTheme="minorEastAsia" w:hAnsiTheme="minorEastAsia" w:hint="eastAsia"/>
          <w:b/>
          <w:sz w:val="30"/>
          <w:szCs w:val="30"/>
        </w:rPr>
        <w:t>研究生</w:t>
      </w:r>
      <w:r w:rsidR="001366F4">
        <w:rPr>
          <w:rFonts w:asciiTheme="minorEastAsia" w:hAnsiTheme="minorEastAsia" w:hint="eastAsia"/>
          <w:b/>
          <w:sz w:val="30"/>
          <w:szCs w:val="30"/>
        </w:rPr>
        <w:t>招生</w:t>
      </w:r>
      <w:r w:rsidR="00501872" w:rsidRPr="00F06A18">
        <w:rPr>
          <w:rFonts w:asciiTheme="minorEastAsia" w:hAnsiTheme="minorEastAsia" w:hint="eastAsia"/>
          <w:b/>
          <w:sz w:val="30"/>
          <w:szCs w:val="30"/>
        </w:rPr>
        <w:t>考生</w:t>
      </w:r>
      <w:r w:rsidRPr="00F06A18">
        <w:rPr>
          <w:rFonts w:asciiTheme="minorEastAsia" w:hAnsiTheme="minorEastAsia" w:hint="eastAsia"/>
          <w:b/>
          <w:sz w:val="30"/>
          <w:szCs w:val="30"/>
        </w:rPr>
        <w:t>须知</w:t>
      </w:r>
    </w:p>
    <w:p w:rsidR="00F06A18" w:rsidRPr="00F06A18" w:rsidRDefault="00F06A18" w:rsidP="00821EC6">
      <w:pPr>
        <w:adjustRightInd w:val="0"/>
        <w:spacing w:line="360" w:lineRule="auto"/>
        <w:jc w:val="center"/>
        <w:rPr>
          <w:rFonts w:asciiTheme="minorEastAsia" w:hAnsiTheme="minorEastAsia" w:cs="宋体"/>
          <w:kern w:val="0"/>
          <w:sz w:val="24"/>
          <w:szCs w:val="24"/>
        </w:rPr>
      </w:pPr>
    </w:p>
    <w:p w:rsidR="00501872" w:rsidRPr="00993C85" w:rsidRDefault="00422363" w:rsidP="00422363">
      <w:pPr>
        <w:widowControl/>
        <w:spacing w:after="150" w:line="360" w:lineRule="auto"/>
        <w:ind w:right="17" w:firstLine="57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993C85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根据</w:t>
      </w:r>
      <w:r w:rsidRPr="00993C8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《</w:t>
      </w:r>
      <w:r w:rsidRPr="00993C85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上海大学2020年博士研究生招生工作办法</w:t>
      </w:r>
      <w:r w:rsidRPr="00993C8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》，</w:t>
      </w:r>
      <w:r w:rsidR="00501872" w:rsidRPr="00993C85">
        <w:rPr>
          <w:rFonts w:asciiTheme="minorEastAsia" w:hAnsiTheme="minorEastAsia" w:hint="eastAsia"/>
          <w:color w:val="000000" w:themeColor="text1"/>
          <w:sz w:val="28"/>
          <w:szCs w:val="28"/>
        </w:rPr>
        <w:t>我校2020</w:t>
      </w:r>
      <w:r w:rsidR="00827FB1" w:rsidRPr="00993C85">
        <w:rPr>
          <w:rFonts w:asciiTheme="minorEastAsia" w:hAnsiTheme="minorEastAsia" w:hint="eastAsia"/>
          <w:color w:val="000000" w:themeColor="text1"/>
          <w:sz w:val="28"/>
          <w:szCs w:val="28"/>
        </w:rPr>
        <w:t>年博</w:t>
      </w:r>
      <w:r w:rsidR="00DE4038" w:rsidRPr="00993C85">
        <w:rPr>
          <w:rFonts w:asciiTheme="minorEastAsia" w:hAnsiTheme="minorEastAsia" w:hint="eastAsia"/>
          <w:color w:val="000000" w:themeColor="text1"/>
          <w:sz w:val="28"/>
          <w:szCs w:val="28"/>
        </w:rPr>
        <w:t>士研究生</w:t>
      </w:r>
      <w:r w:rsidR="001366F4">
        <w:rPr>
          <w:rFonts w:asciiTheme="minorEastAsia" w:hAnsiTheme="minorEastAsia" w:hint="eastAsia"/>
          <w:color w:val="000000" w:themeColor="text1"/>
          <w:sz w:val="28"/>
          <w:szCs w:val="28"/>
        </w:rPr>
        <w:t>招生</w:t>
      </w:r>
      <w:r w:rsidR="003F007B" w:rsidRPr="00484EA8">
        <w:rPr>
          <w:rFonts w:ascii="宋体" w:eastAsia="宋体" w:hAnsi="宋体" w:cs="Helvetica" w:hint="eastAsia"/>
          <w:color w:val="000000" w:themeColor="text1"/>
          <w:kern w:val="0"/>
          <w:sz w:val="28"/>
          <w:szCs w:val="28"/>
        </w:rPr>
        <w:t>全部实施“申请-考核”制</w:t>
      </w:r>
      <w:r w:rsidR="003F007B">
        <w:rPr>
          <w:rFonts w:ascii="宋体" w:eastAsia="宋体" w:hAnsi="宋体" w:cs="Helvetica" w:hint="eastAsia"/>
          <w:color w:val="000000" w:themeColor="text1"/>
          <w:kern w:val="0"/>
          <w:sz w:val="28"/>
          <w:szCs w:val="28"/>
        </w:rPr>
        <w:t>，综合考核</w:t>
      </w:r>
      <w:r w:rsidR="00501872" w:rsidRPr="00993C85">
        <w:rPr>
          <w:rFonts w:asciiTheme="minorEastAsia" w:hAnsiTheme="minorEastAsia" w:hint="eastAsia"/>
          <w:color w:val="000000" w:themeColor="text1"/>
          <w:sz w:val="28"/>
          <w:szCs w:val="28"/>
        </w:rPr>
        <w:t>采取网络远程</w:t>
      </w:r>
      <w:r w:rsidR="00802DF0">
        <w:rPr>
          <w:rFonts w:asciiTheme="minorEastAsia" w:hAnsiTheme="minorEastAsia" w:hint="eastAsia"/>
          <w:color w:val="000000" w:themeColor="text1"/>
          <w:sz w:val="28"/>
          <w:szCs w:val="28"/>
        </w:rPr>
        <w:t>方</w:t>
      </w:r>
      <w:r w:rsidR="00F44F40">
        <w:rPr>
          <w:rFonts w:asciiTheme="minorEastAsia" w:hAnsiTheme="minorEastAsia" w:hint="eastAsia"/>
          <w:color w:val="000000" w:themeColor="text1"/>
          <w:sz w:val="28"/>
          <w:szCs w:val="28"/>
        </w:rPr>
        <w:t>式</w:t>
      </w:r>
      <w:r w:rsidRPr="00993C85">
        <w:rPr>
          <w:rFonts w:asciiTheme="minorEastAsia" w:hAnsiTheme="minorEastAsia" w:hint="eastAsia"/>
          <w:color w:val="000000" w:themeColor="text1"/>
          <w:sz w:val="28"/>
          <w:szCs w:val="28"/>
        </w:rPr>
        <w:t>进行</w:t>
      </w:r>
      <w:r w:rsidR="00501872" w:rsidRPr="00993C85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F74F82" w:rsidRPr="00993C85">
        <w:rPr>
          <w:rFonts w:asciiTheme="minorEastAsia" w:hAnsiTheme="minorEastAsia" w:hint="eastAsia"/>
          <w:color w:val="000000" w:themeColor="text1"/>
          <w:sz w:val="28"/>
          <w:szCs w:val="28"/>
        </w:rPr>
        <w:t>时间预计在</w:t>
      </w:r>
      <w:r w:rsidR="00827FB1" w:rsidRPr="00993C85">
        <w:rPr>
          <w:rFonts w:asciiTheme="minorEastAsia" w:hAnsiTheme="minorEastAsia" w:hint="eastAsia"/>
          <w:color w:val="000000" w:themeColor="text1"/>
          <w:sz w:val="28"/>
          <w:szCs w:val="28"/>
        </w:rPr>
        <w:t>6</w:t>
      </w:r>
      <w:r w:rsidRPr="00993C85">
        <w:rPr>
          <w:rFonts w:asciiTheme="minorEastAsia" w:hAnsiTheme="minorEastAsia" w:hint="eastAsia"/>
          <w:color w:val="000000" w:themeColor="text1"/>
          <w:sz w:val="28"/>
          <w:szCs w:val="28"/>
        </w:rPr>
        <w:t>月中</w:t>
      </w:r>
      <w:r w:rsidR="003C5642">
        <w:rPr>
          <w:rFonts w:asciiTheme="minorEastAsia" w:hAnsiTheme="minorEastAsia" w:hint="eastAsia"/>
          <w:color w:val="000000" w:themeColor="text1"/>
          <w:sz w:val="28"/>
          <w:szCs w:val="28"/>
        </w:rPr>
        <w:t>下</w:t>
      </w:r>
      <w:r w:rsidR="00F74F82" w:rsidRPr="00993C85">
        <w:rPr>
          <w:rFonts w:asciiTheme="minorEastAsia" w:hAnsiTheme="minorEastAsia" w:hint="eastAsia"/>
          <w:color w:val="000000" w:themeColor="text1"/>
          <w:sz w:val="28"/>
          <w:szCs w:val="28"/>
        </w:rPr>
        <w:t>旬，</w:t>
      </w:r>
      <w:r w:rsidR="00EB3390" w:rsidRPr="00993C85">
        <w:rPr>
          <w:rFonts w:asciiTheme="minorEastAsia" w:hAnsiTheme="minorEastAsia" w:hint="eastAsia"/>
          <w:color w:val="000000" w:themeColor="text1"/>
          <w:sz w:val="28"/>
          <w:szCs w:val="28"/>
        </w:rPr>
        <w:t>具体以各院系发布时间为准，</w:t>
      </w:r>
      <w:r w:rsidRPr="00993C85">
        <w:rPr>
          <w:rFonts w:asciiTheme="minorEastAsia" w:hAnsiTheme="minorEastAsia" w:hint="eastAsia"/>
          <w:color w:val="000000" w:themeColor="text1"/>
          <w:sz w:val="28"/>
          <w:szCs w:val="28"/>
        </w:rPr>
        <w:t>请参加我校博士研究生招</w:t>
      </w:r>
      <w:bookmarkStart w:id="0" w:name="_GoBack"/>
      <w:bookmarkEnd w:id="0"/>
      <w:r w:rsidRPr="00993C85">
        <w:rPr>
          <w:rFonts w:asciiTheme="minorEastAsia" w:hAnsiTheme="minorEastAsia" w:hint="eastAsia"/>
          <w:color w:val="000000" w:themeColor="text1"/>
          <w:sz w:val="28"/>
          <w:szCs w:val="28"/>
        </w:rPr>
        <w:t>生</w:t>
      </w:r>
      <w:r w:rsidR="00501872" w:rsidRPr="00993C85">
        <w:rPr>
          <w:rFonts w:asciiTheme="minorEastAsia" w:hAnsiTheme="minorEastAsia" w:hint="eastAsia"/>
          <w:color w:val="000000" w:themeColor="text1"/>
          <w:sz w:val="28"/>
          <w:szCs w:val="28"/>
        </w:rPr>
        <w:t>的考生</w:t>
      </w:r>
      <w:r w:rsidR="00F74F82" w:rsidRPr="00993C85">
        <w:rPr>
          <w:rFonts w:asciiTheme="minorEastAsia" w:hAnsiTheme="minorEastAsia" w:hint="eastAsia"/>
          <w:color w:val="000000" w:themeColor="text1"/>
          <w:sz w:val="28"/>
          <w:szCs w:val="28"/>
        </w:rPr>
        <w:t>提前</w:t>
      </w:r>
      <w:r w:rsidR="00501872" w:rsidRPr="00993C85">
        <w:rPr>
          <w:rFonts w:asciiTheme="minorEastAsia" w:hAnsiTheme="minorEastAsia" w:hint="eastAsia"/>
          <w:color w:val="000000" w:themeColor="text1"/>
          <w:sz w:val="28"/>
          <w:szCs w:val="28"/>
        </w:rPr>
        <w:t>做好</w:t>
      </w:r>
      <w:r w:rsidR="00D32A34" w:rsidRPr="00993C85">
        <w:rPr>
          <w:rFonts w:asciiTheme="minorEastAsia" w:hAnsiTheme="minorEastAsia" w:hint="eastAsia"/>
          <w:color w:val="000000" w:themeColor="text1"/>
          <w:sz w:val="28"/>
          <w:szCs w:val="28"/>
        </w:rPr>
        <w:t>以下</w:t>
      </w:r>
      <w:r w:rsidR="00501872" w:rsidRPr="00993C85">
        <w:rPr>
          <w:rFonts w:asciiTheme="minorEastAsia" w:hAnsiTheme="minorEastAsia" w:hint="eastAsia"/>
          <w:color w:val="000000" w:themeColor="text1"/>
          <w:sz w:val="28"/>
          <w:szCs w:val="28"/>
        </w:rPr>
        <w:t>准备：</w:t>
      </w:r>
    </w:p>
    <w:p w:rsidR="007F1FAD" w:rsidRPr="00993C85" w:rsidRDefault="00CE02C7" w:rsidP="000009A9">
      <w:pPr>
        <w:pStyle w:val="a4"/>
        <w:adjustRightInd w:val="0"/>
        <w:snapToGrid w:val="0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993C85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一、</w:t>
      </w:r>
      <w:r w:rsidR="007F1FAD" w:rsidRPr="00993C85">
        <w:rPr>
          <w:rFonts w:hint="eastAsia"/>
          <w:b/>
          <w:color w:val="000000" w:themeColor="text1"/>
          <w:sz w:val="28"/>
          <w:szCs w:val="28"/>
        </w:rPr>
        <w:t>网络平台</w:t>
      </w:r>
    </w:p>
    <w:p w:rsidR="007F1FAD" w:rsidRPr="00993C85" w:rsidRDefault="007F1FAD" w:rsidP="000009A9">
      <w:pPr>
        <w:pStyle w:val="a9"/>
        <w:shd w:val="clear" w:color="auto" w:fill="FFFFFF"/>
        <w:adjustRightInd w:val="0"/>
        <w:spacing w:before="0" w:beforeAutospacing="0" w:after="150" w:afterAutospacing="0" w:line="360" w:lineRule="auto"/>
        <w:ind w:firstLine="420"/>
        <w:rPr>
          <w:color w:val="000000" w:themeColor="text1"/>
          <w:sz w:val="28"/>
          <w:szCs w:val="28"/>
        </w:rPr>
      </w:pPr>
      <w:r w:rsidRPr="00993C85">
        <w:rPr>
          <w:rFonts w:hint="eastAsia"/>
          <w:color w:val="000000" w:themeColor="text1"/>
          <w:sz w:val="28"/>
          <w:szCs w:val="28"/>
        </w:rPr>
        <w:t>我校</w:t>
      </w:r>
      <w:r w:rsidR="007D0914" w:rsidRPr="00993C85">
        <w:rPr>
          <w:rFonts w:hint="eastAsia"/>
          <w:color w:val="000000" w:themeColor="text1"/>
          <w:sz w:val="28"/>
          <w:szCs w:val="28"/>
        </w:rPr>
        <w:t>网络</w:t>
      </w:r>
      <w:r w:rsidR="00422363" w:rsidRPr="00993C85">
        <w:rPr>
          <w:rFonts w:hint="eastAsia"/>
          <w:color w:val="000000" w:themeColor="text1"/>
          <w:sz w:val="28"/>
          <w:szCs w:val="28"/>
        </w:rPr>
        <w:t>远程考核</w:t>
      </w:r>
      <w:r w:rsidRPr="00993C85">
        <w:rPr>
          <w:rFonts w:hint="eastAsia"/>
          <w:color w:val="000000" w:themeColor="text1"/>
          <w:sz w:val="28"/>
          <w:szCs w:val="28"/>
        </w:rPr>
        <w:t>采用主平台+</w:t>
      </w:r>
      <w:r w:rsidR="00304AA0">
        <w:rPr>
          <w:rFonts w:hint="eastAsia"/>
          <w:color w:val="000000" w:themeColor="text1"/>
          <w:sz w:val="28"/>
          <w:szCs w:val="28"/>
        </w:rPr>
        <w:t>备用平台方案，</w:t>
      </w:r>
      <w:r w:rsidR="00D940A7">
        <w:rPr>
          <w:rFonts w:hint="eastAsia"/>
          <w:color w:val="000000" w:themeColor="text1"/>
          <w:sz w:val="28"/>
          <w:szCs w:val="28"/>
        </w:rPr>
        <w:t>主</w:t>
      </w:r>
      <w:r w:rsidRPr="00993C85">
        <w:rPr>
          <w:rFonts w:hint="eastAsia"/>
          <w:color w:val="000000" w:themeColor="text1"/>
          <w:sz w:val="28"/>
          <w:szCs w:val="28"/>
        </w:rPr>
        <w:t>平台推荐使用 “Zoom</w:t>
      </w:r>
      <w:r w:rsidR="0052211F" w:rsidRPr="00993C85">
        <w:rPr>
          <w:rFonts w:hint="eastAsia"/>
          <w:color w:val="000000" w:themeColor="text1"/>
          <w:sz w:val="28"/>
          <w:szCs w:val="28"/>
        </w:rPr>
        <w:t>”远程会议系统</w:t>
      </w:r>
      <w:r w:rsidR="00D940A7">
        <w:rPr>
          <w:rFonts w:hint="eastAsia"/>
          <w:color w:val="000000" w:themeColor="text1"/>
          <w:sz w:val="28"/>
          <w:szCs w:val="28"/>
        </w:rPr>
        <w:t>，备用</w:t>
      </w:r>
      <w:r w:rsidR="00D940A7" w:rsidRPr="00993C85">
        <w:rPr>
          <w:rFonts w:hint="eastAsia"/>
          <w:color w:val="000000" w:themeColor="text1"/>
          <w:sz w:val="28"/>
          <w:szCs w:val="28"/>
        </w:rPr>
        <w:t>平台推荐使用中国高等教育学生信息网（学信网）</w:t>
      </w:r>
      <w:r w:rsidR="00D940A7" w:rsidRPr="00993C85">
        <w:rPr>
          <w:color w:val="000000" w:themeColor="text1"/>
          <w:sz w:val="28"/>
          <w:szCs w:val="28"/>
        </w:rPr>
        <w:t>“</w:t>
      </w:r>
      <w:r w:rsidR="00D940A7" w:rsidRPr="00993C85">
        <w:rPr>
          <w:rFonts w:hint="eastAsia"/>
          <w:color w:val="000000" w:themeColor="text1"/>
          <w:sz w:val="28"/>
          <w:szCs w:val="28"/>
        </w:rPr>
        <w:t>研究生招生远程面试系统</w:t>
      </w:r>
      <w:r w:rsidR="00D940A7" w:rsidRPr="00993C85">
        <w:rPr>
          <w:color w:val="000000" w:themeColor="text1"/>
          <w:sz w:val="28"/>
          <w:szCs w:val="28"/>
        </w:rPr>
        <w:t>”</w:t>
      </w:r>
      <w:r w:rsidR="00D940A7" w:rsidRPr="00993C85">
        <w:rPr>
          <w:rFonts w:hint="eastAsia"/>
          <w:color w:val="000000" w:themeColor="text1"/>
          <w:sz w:val="28"/>
          <w:szCs w:val="28"/>
        </w:rPr>
        <w:t>（</w:t>
      </w:r>
      <w:hyperlink r:id="rId8" w:history="1">
        <w:r w:rsidR="00D940A7" w:rsidRPr="00993C85">
          <w:rPr>
            <w:rStyle w:val="a3"/>
            <w:rFonts w:hint="eastAsia"/>
            <w:color w:val="000000" w:themeColor="text1"/>
            <w:sz w:val="28"/>
            <w:szCs w:val="28"/>
          </w:rPr>
          <w:t>https://bm.chsi.com.cn</w:t>
        </w:r>
      </w:hyperlink>
      <w:r w:rsidR="00D940A7" w:rsidRPr="00993C85">
        <w:rPr>
          <w:rFonts w:hint="eastAsia"/>
          <w:color w:val="000000" w:themeColor="text1"/>
          <w:sz w:val="28"/>
          <w:szCs w:val="28"/>
        </w:rPr>
        <w:t>）</w:t>
      </w:r>
      <w:r w:rsidR="0052211F" w:rsidRPr="00993C85">
        <w:rPr>
          <w:rFonts w:hint="eastAsia"/>
          <w:color w:val="000000" w:themeColor="text1"/>
          <w:sz w:val="28"/>
          <w:szCs w:val="28"/>
        </w:rPr>
        <w:t>。</w:t>
      </w:r>
      <w:r w:rsidRPr="00993C85">
        <w:rPr>
          <w:rFonts w:hint="eastAsia"/>
          <w:color w:val="000000" w:themeColor="text1"/>
          <w:sz w:val="28"/>
          <w:szCs w:val="28"/>
        </w:rPr>
        <w:t>学生需根据学院</w:t>
      </w:r>
      <w:r w:rsidR="004064BF" w:rsidRPr="00993C85">
        <w:rPr>
          <w:rFonts w:hint="eastAsia"/>
          <w:color w:val="000000" w:themeColor="text1"/>
          <w:sz w:val="28"/>
          <w:szCs w:val="28"/>
        </w:rPr>
        <w:t>招生</w:t>
      </w:r>
      <w:r w:rsidRPr="00993C85">
        <w:rPr>
          <w:rFonts w:hint="eastAsia"/>
          <w:color w:val="000000" w:themeColor="text1"/>
          <w:sz w:val="28"/>
          <w:szCs w:val="28"/>
        </w:rPr>
        <w:t>办法对使用平台提前测试</w:t>
      </w:r>
      <w:r w:rsidR="0052211F" w:rsidRPr="00993C85">
        <w:rPr>
          <w:rFonts w:hint="eastAsia"/>
          <w:color w:val="000000" w:themeColor="text1"/>
          <w:sz w:val="28"/>
          <w:szCs w:val="28"/>
        </w:rPr>
        <w:t>，</w:t>
      </w:r>
      <w:r w:rsidRPr="00993C85">
        <w:rPr>
          <w:rFonts w:hint="eastAsia"/>
          <w:color w:val="000000" w:themeColor="text1"/>
          <w:sz w:val="28"/>
          <w:szCs w:val="28"/>
        </w:rPr>
        <w:t>具体相关操作流程请参见</w:t>
      </w:r>
      <w:hyperlink r:id="rId9" w:history="1">
        <w:r w:rsidRPr="00993C85">
          <w:rPr>
            <w:rStyle w:val="a3"/>
            <w:rFonts w:hint="eastAsia"/>
            <w:color w:val="000000" w:themeColor="text1"/>
            <w:sz w:val="28"/>
            <w:szCs w:val="28"/>
          </w:rPr>
          <w:t>（学信网）</w:t>
        </w:r>
        <w:r w:rsidRPr="00993C85">
          <w:rPr>
            <w:rStyle w:val="a3"/>
            <w:color w:val="000000" w:themeColor="text1"/>
            <w:sz w:val="28"/>
            <w:szCs w:val="28"/>
          </w:rPr>
          <w:t>“</w:t>
        </w:r>
        <w:r w:rsidRPr="00993C85">
          <w:rPr>
            <w:rStyle w:val="a3"/>
            <w:rFonts w:hint="eastAsia"/>
            <w:color w:val="000000" w:themeColor="text1"/>
            <w:sz w:val="28"/>
            <w:szCs w:val="28"/>
          </w:rPr>
          <w:t>招生远程</w:t>
        </w:r>
        <w:r w:rsidR="00113C47" w:rsidRPr="00993C85">
          <w:rPr>
            <w:rStyle w:val="a3"/>
            <w:rFonts w:hint="eastAsia"/>
            <w:color w:val="000000" w:themeColor="text1"/>
            <w:sz w:val="28"/>
            <w:szCs w:val="28"/>
          </w:rPr>
          <w:t>面试</w:t>
        </w:r>
        <w:r w:rsidRPr="00993C85">
          <w:rPr>
            <w:rStyle w:val="a3"/>
            <w:rFonts w:hint="eastAsia"/>
            <w:color w:val="000000" w:themeColor="text1"/>
            <w:sz w:val="28"/>
            <w:szCs w:val="28"/>
          </w:rPr>
          <w:t>系统</w:t>
        </w:r>
        <w:r w:rsidRPr="00993C85">
          <w:rPr>
            <w:rStyle w:val="a3"/>
            <w:color w:val="000000" w:themeColor="text1"/>
            <w:sz w:val="28"/>
            <w:szCs w:val="28"/>
          </w:rPr>
          <w:t>”</w:t>
        </w:r>
        <w:r w:rsidR="00113C47" w:rsidRPr="00993C85">
          <w:rPr>
            <w:rStyle w:val="a3"/>
            <w:rFonts w:hint="eastAsia"/>
            <w:color w:val="000000" w:themeColor="text1"/>
            <w:sz w:val="28"/>
            <w:szCs w:val="28"/>
          </w:rPr>
          <w:t>考生操作手册</w:t>
        </w:r>
      </w:hyperlink>
      <w:r w:rsidRPr="00993C85">
        <w:rPr>
          <w:rFonts w:hint="eastAsia"/>
          <w:color w:val="000000" w:themeColor="text1"/>
          <w:sz w:val="28"/>
          <w:szCs w:val="28"/>
        </w:rPr>
        <w:t>及</w:t>
      </w:r>
      <w:hyperlink r:id="rId10" w:history="1">
        <w:r w:rsidRPr="005F72C4">
          <w:rPr>
            <w:rStyle w:val="a3"/>
            <w:rFonts w:hint="eastAsia"/>
            <w:sz w:val="28"/>
            <w:szCs w:val="28"/>
          </w:rPr>
          <w:t>“Zoom</w:t>
        </w:r>
        <w:r w:rsidRPr="005F72C4">
          <w:rPr>
            <w:rStyle w:val="a3"/>
            <w:sz w:val="28"/>
            <w:szCs w:val="28"/>
          </w:rPr>
          <w:t>”</w:t>
        </w:r>
        <w:r w:rsidRPr="005F72C4">
          <w:rPr>
            <w:rStyle w:val="a3"/>
            <w:rFonts w:hint="eastAsia"/>
            <w:sz w:val="28"/>
            <w:szCs w:val="28"/>
          </w:rPr>
          <w:t>会议操作</w:t>
        </w:r>
        <w:r w:rsidR="00771CD5" w:rsidRPr="005F72C4">
          <w:rPr>
            <w:rStyle w:val="a3"/>
            <w:rFonts w:hint="eastAsia"/>
            <w:sz w:val="28"/>
            <w:szCs w:val="28"/>
          </w:rPr>
          <w:t>说明</w:t>
        </w:r>
        <w:r w:rsidR="00672148" w:rsidRPr="005F72C4">
          <w:rPr>
            <w:rStyle w:val="a3"/>
            <w:rFonts w:hint="eastAsia"/>
            <w:sz w:val="28"/>
            <w:szCs w:val="28"/>
          </w:rPr>
          <w:t>。</w:t>
        </w:r>
      </w:hyperlink>
    </w:p>
    <w:p w:rsidR="00CE02C7" w:rsidRPr="00993C85" w:rsidRDefault="007F1FAD" w:rsidP="000009A9">
      <w:pPr>
        <w:pStyle w:val="a4"/>
        <w:adjustRightInd w:val="0"/>
        <w:snapToGrid w:val="0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993C85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二、</w:t>
      </w:r>
      <w:r w:rsidR="00CE02C7" w:rsidRPr="00993C85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设备及环境要求</w:t>
      </w:r>
    </w:p>
    <w:p w:rsidR="00A2226A" w:rsidRPr="00993C85" w:rsidRDefault="004064BF" w:rsidP="000009A9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993C8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请考生提前准备好网络远程考核</w:t>
      </w:r>
      <w:r w:rsidR="00A2226A" w:rsidRPr="00993C8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所需的软硬件设备，按招生院系通知要求进行测试，以</w:t>
      </w:r>
      <w:r w:rsidR="00EF2037" w:rsidRPr="00993C8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确</w:t>
      </w:r>
      <w:r w:rsidRPr="00993C8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保考核</w:t>
      </w:r>
      <w:r w:rsidR="00A2226A" w:rsidRPr="00993C8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正常进行。</w:t>
      </w:r>
    </w:p>
    <w:p w:rsidR="00A2226A" w:rsidRPr="00993C85" w:rsidRDefault="00A2226A" w:rsidP="000009A9">
      <w:pPr>
        <w:pStyle w:val="a9"/>
        <w:shd w:val="clear" w:color="auto" w:fill="FFFFFF"/>
        <w:adjustRightInd w:val="0"/>
        <w:spacing w:before="0" w:beforeAutospacing="0" w:after="150" w:afterAutospacing="0" w:line="360" w:lineRule="auto"/>
        <w:ind w:firstLine="42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993C85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Pr="00993C8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、用于面试的设备【主机位】：</w:t>
      </w:r>
      <w:r w:rsidRPr="00993C85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Pr="00993C8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台笔记本电脑或台式</w:t>
      </w:r>
      <w:r w:rsidR="00EF2037" w:rsidRPr="00993C8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电脑</w:t>
      </w:r>
      <w:r w:rsidRPr="00993C8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（需带有摄像头、麦克风功能）</w:t>
      </w:r>
      <w:r w:rsidR="00EF2037" w:rsidRPr="00993C8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  <w:r w:rsidRPr="00993C85">
        <w:rPr>
          <w:rFonts w:asciiTheme="minorEastAsia" w:eastAsiaTheme="minorEastAsia" w:hAnsiTheme="minorEastAsia"/>
          <w:color w:val="000000" w:themeColor="text1"/>
          <w:sz w:val="28"/>
          <w:szCs w:val="28"/>
        </w:rPr>
        <w:t> </w:t>
      </w:r>
    </w:p>
    <w:p w:rsidR="00A2226A" w:rsidRPr="00993C85" w:rsidRDefault="00A2226A" w:rsidP="000009A9">
      <w:pPr>
        <w:pStyle w:val="a9"/>
        <w:shd w:val="clear" w:color="auto" w:fill="FFFFFF"/>
        <w:adjustRightInd w:val="0"/>
        <w:spacing w:before="0" w:beforeAutospacing="0" w:after="150" w:afterAutospacing="0" w:line="360" w:lineRule="auto"/>
        <w:ind w:firstLine="42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993C85">
        <w:rPr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 w:rsidRPr="00993C8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、用于监控面试环境的设备【辅机位】：</w:t>
      </w:r>
      <w:r w:rsidRPr="00993C85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Pr="00993C8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部手机或笔记本电脑或台式</w:t>
      </w:r>
      <w:r w:rsidR="00EF2037" w:rsidRPr="00993C8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电脑</w:t>
      </w:r>
      <w:r w:rsidRPr="00993C8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或</w:t>
      </w:r>
      <w:r w:rsidRPr="00993C85">
        <w:rPr>
          <w:rFonts w:asciiTheme="minorEastAsia" w:eastAsiaTheme="minorEastAsia" w:hAnsiTheme="minorEastAsia"/>
          <w:color w:val="000000" w:themeColor="text1"/>
          <w:sz w:val="28"/>
          <w:szCs w:val="28"/>
        </w:rPr>
        <w:t>pad</w:t>
      </w:r>
      <w:r w:rsidRPr="00993C8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等平板设备（需带有摄像头功能）</w:t>
      </w:r>
      <w:r w:rsidR="00EF2037" w:rsidRPr="00993C8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A2226A" w:rsidRPr="00993C85" w:rsidRDefault="00A2226A" w:rsidP="000009A9">
      <w:pPr>
        <w:pStyle w:val="a9"/>
        <w:shd w:val="clear" w:color="auto" w:fill="FFFFFF"/>
        <w:adjustRightInd w:val="0"/>
        <w:spacing w:before="0" w:beforeAutospacing="0" w:after="150" w:afterAutospacing="0" w:line="360" w:lineRule="auto"/>
        <w:ind w:firstLine="42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993C85">
        <w:rPr>
          <w:rFonts w:asciiTheme="minorEastAsia" w:eastAsiaTheme="minorEastAsia" w:hAnsiTheme="minorEastAsia"/>
          <w:color w:val="000000" w:themeColor="text1"/>
          <w:sz w:val="28"/>
          <w:szCs w:val="28"/>
        </w:rPr>
        <w:t>3</w:t>
      </w:r>
      <w:r w:rsidR="00C522A4" w:rsidRPr="00993C8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、网络通畅、流量充足，能满足复试要求</w:t>
      </w:r>
      <w:r w:rsidR="00113C47" w:rsidRPr="00993C8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；</w:t>
      </w:r>
      <w:r w:rsidR="006A315D" w:rsidRPr="00993C8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建议</w:t>
      </w:r>
      <w:proofErr w:type="gramStart"/>
      <w:r w:rsidR="006A315D" w:rsidRPr="00993C8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主机位</w:t>
      </w:r>
      <w:proofErr w:type="gramEnd"/>
      <w:r w:rsidR="006A315D" w:rsidRPr="00993C8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使用有线网络</w:t>
      </w:r>
      <w:r w:rsidR="00EF2037" w:rsidRPr="00993C8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proofErr w:type="gramStart"/>
      <w:r w:rsidR="00693526" w:rsidRPr="00993C85">
        <w:rPr>
          <w:rFonts w:hint="eastAsia"/>
          <w:color w:val="000000" w:themeColor="text1"/>
          <w:sz w:val="28"/>
          <w:szCs w:val="28"/>
        </w:rPr>
        <w:t>使用谷歌</w:t>
      </w:r>
      <w:proofErr w:type="gramEnd"/>
      <w:r w:rsidR="00693526" w:rsidRPr="00993C85">
        <w:rPr>
          <w:rFonts w:hint="eastAsia"/>
          <w:color w:val="000000" w:themeColor="text1"/>
          <w:sz w:val="28"/>
          <w:szCs w:val="28"/>
        </w:rPr>
        <w:t>Chrome</w:t>
      </w:r>
      <w:r w:rsidR="00AF49BC" w:rsidRPr="00993C85">
        <w:rPr>
          <w:rFonts w:hint="eastAsia"/>
          <w:color w:val="000000" w:themeColor="text1"/>
          <w:sz w:val="28"/>
          <w:szCs w:val="28"/>
        </w:rPr>
        <w:t>最新</w:t>
      </w:r>
      <w:r w:rsidR="00693526" w:rsidRPr="00993C85">
        <w:rPr>
          <w:rFonts w:hint="eastAsia"/>
          <w:color w:val="000000" w:themeColor="text1"/>
          <w:sz w:val="28"/>
          <w:szCs w:val="28"/>
        </w:rPr>
        <w:t>浏览器</w:t>
      </w:r>
      <w:r w:rsidR="00EF2037" w:rsidRPr="00993C85">
        <w:rPr>
          <w:rFonts w:hint="eastAsia"/>
          <w:color w:val="000000" w:themeColor="text1"/>
          <w:sz w:val="28"/>
          <w:szCs w:val="28"/>
        </w:rPr>
        <w:t>。</w:t>
      </w:r>
    </w:p>
    <w:p w:rsidR="006A315D" w:rsidRPr="00993C85" w:rsidRDefault="00A2226A" w:rsidP="000009A9">
      <w:pPr>
        <w:pStyle w:val="a9"/>
        <w:shd w:val="clear" w:color="auto" w:fill="FFFFFF"/>
        <w:adjustRightInd w:val="0"/>
        <w:spacing w:before="0" w:beforeAutospacing="0" w:after="150" w:afterAutospacing="0" w:line="360" w:lineRule="auto"/>
        <w:ind w:firstLine="420"/>
        <w:rPr>
          <w:color w:val="000000" w:themeColor="text1"/>
          <w:sz w:val="28"/>
          <w:szCs w:val="28"/>
        </w:rPr>
      </w:pPr>
      <w:r w:rsidRPr="00993C85">
        <w:rPr>
          <w:rFonts w:asciiTheme="minorEastAsia" w:eastAsiaTheme="minorEastAsia" w:hAnsiTheme="minorEastAsia"/>
          <w:color w:val="000000" w:themeColor="text1"/>
          <w:sz w:val="28"/>
          <w:szCs w:val="28"/>
        </w:rPr>
        <w:lastRenderedPageBreak/>
        <w:t>4</w:t>
      </w:r>
      <w:r w:rsidR="00CA2609" w:rsidRPr="00993C8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、独立、无干扰的</w:t>
      </w:r>
      <w:r w:rsidRPr="00993C8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房间，光线适宜，安静，</w:t>
      </w:r>
      <w:proofErr w:type="gramStart"/>
      <w:r w:rsidRPr="00993C8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不</w:t>
      </w:r>
      <w:proofErr w:type="gramEnd"/>
      <w:r w:rsidRPr="00993C8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逆光。可视范围内不能有任</w:t>
      </w:r>
      <w:r w:rsidR="00CA2609" w:rsidRPr="00993C85">
        <w:rPr>
          <w:rFonts w:hint="eastAsia"/>
          <w:color w:val="000000" w:themeColor="text1"/>
          <w:sz w:val="28"/>
          <w:szCs w:val="28"/>
        </w:rPr>
        <w:t>何与考核</w:t>
      </w:r>
      <w:r w:rsidRPr="00993C85">
        <w:rPr>
          <w:rFonts w:hint="eastAsia"/>
          <w:color w:val="000000" w:themeColor="text1"/>
          <w:sz w:val="28"/>
          <w:szCs w:val="28"/>
        </w:rPr>
        <w:t>相关资料，不得有其他人在场</w:t>
      </w:r>
      <w:r w:rsidR="00EF2037" w:rsidRPr="00993C85">
        <w:rPr>
          <w:rFonts w:hint="eastAsia"/>
          <w:color w:val="000000" w:themeColor="text1"/>
          <w:sz w:val="28"/>
          <w:szCs w:val="28"/>
        </w:rPr>
        <w:t>。</w:t>
      </w:r>
    </w:p>
    <w:p w:rsidR="00CE02C7" w:rsidRPr="00993C85" w:rsidRDefault="00672148" w:rsidP="000009A9">
      <w:pPr>
        <w:pStyle w:val="a4"/>
        <w:adjustRightInd w:val="0"/>
        <w:snapToGrid w:val="0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993C85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三</w:t>
      </w:r>
      <w:r w:rsidR="00CE02C7" w:rsidRPr="00993C85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、考生需准备的用品</w:t>
      </w:r>
    </w:p>
    <w:p w:rsidR="00CE02C7" w:rsidRPr="00993C85" w:rsidRDefault="00CE02C7" w:rsidP="000009A9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993C8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1、本人二代居民身份证。</w:t>
      </w:r>
    </w:p>
    <w:p w:rsidR="00CE02C7" w:rsidRPr="00993C85" w:rsidRDefault="00CE02C7" w:rsidP="000009A9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993C8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2、黑色签字笔和空白A4纸若干。</w:t>
      </w:r>
    </w:p>
    <w:p w:rsidR="00CE02C7" w:rsidRPr="00993C85" w:rsidRDefault="00CE02C7" w:rsidP="000009A9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993C8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3、报考学院要求准备的其他考试用品。</w:t>
      </w:r>
    </w:p>
    <w:p w:rsidR="006C41AA" w:rsidRPr="00993C85" w:rsidRDefault="00B532FF" w:rsidP="000009A9">
      <w:pPr>
        <w:pStyle w:val="a4"/>
        <w:adjustRightInd w:val="0"/>
        <w:snapToGrid w:val="0"/>
        <w:spacing w:before="0" w:beforeAutospacing="0" w:after="0" w:afterAutospacing="0" w:line="360" w:lineRule="auto"/>
        <w:jc w:val="both"/>
        <w:rPr>
          <w:rStyle w:val="a8"/>
          <w:rFonts w:asciiTheme="minorEastAsia" w:eastAsiaTheme="minorEastAsia" w:hAnsiTheme="minorEastAsia" w:cs="Helvetica"/>
          <w:color w:val="000000" w:themeColor="text1"/>
          <w:sz w:val="28"/>
          <w:szCs w:val="28"/>
          <w:shd w:val="clear" w:color="auto" w:fill="FFFFFF"/>
        </w:rPr>
      </w:pPr>
      <w:r w:rsidRPr="00993C85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四</w:t>
      </w:r>
      <w:r w:rsidR="006C41AA" w:rsidRPr="00993C85">
        <w:rPr>
          <w:rStyle w:val="a8"/>
          <w:rFonts w:asciiTheme="minorEastAsia" w:eastAsiaTheme="minorEastAsia" w:hAnsiTheme="minorEastAsia" w:cs="Helvetica" w:hint="eastAsia"/>
          <w:color w:val="000000" w:themeColor="text1"/>
          <w:sz w:val="28"/>
          <w:szCs w:val="28"/>
          <w:shd w:val="clear" w:color="auto" w:fill="FFFFFF"/>
        </w:rPr>
        <w:t>、考生参加网络远程</w:t>
      </w:r>
      <w:r w:rsidR="00F457EB">
        <w:rPr>
          <w:rStyle w:val="a8"/>
          <w:rFonts w:asciiTheme="minorEastAsia" w:eastAsiaTheme="minorEastAsia" w:hAnsiTheme="minorEastAsia" w:cs="Helvetica" w:hint="eastAsia"/>
          <w:color w:val="000000" w:themeColor="text1"/>
          <w:sz w:val="28"/>
          <w:szCs w:val="28"/>
          <w:shd w:val="clear" w:color="auto" w:fill="FFFFFF"/>
        </w:rPr>
        <w:t>考核</w:t>
      </w:r>
      <w:r w:rsidR="006C41AA" w:rsidRPr="00993C85">
        <w:rPr>
          <w:rStyle w:val="a8"/>
          <w:rFonts w:asciiTheme="minorEastAsia" w:eastAsiaTheme="minorEastAsia" w:hAnsiTheme="minorEastAsia" w:cs="Helvetica" w:hint="eastAsia"/>
          <w:color w:val="000000" w:themeColor="text1"/>
          <w:sz w:val="28"/>
          <w:szCs w:val="28"/>
          <w:shd w:val="clear" w:color="auto" w:fill="FFFFFF"/>
        </w:rPr>
        <w:t>的注意事项</w:t>
      </w:r>
    </w:p>
    <w:p w:rsidR="00A24F75" w:rsidRPr="00993C85" w:rsidRDefault="00A24F75" w:rsidP="000009A9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562"/>
        <w:jc w:val="both"/>
        <w:rPr>
          <w:rStyle w:val="a8"/>
          <w:rFonts w:asciiTheme="minorEastAsia" w:eastAsiaTheme="minorEastAsia" w:hAnsiTheme="minorEastAsia" w:cs="Helvetica"/>
          <w:color w:val="000000" w:themeColor="text1"/>
          <w:sz w:val="28"/>
          <w:szCs w:val="28"/>
          <w:shd w:val="clear" w:color="auto" w:fill="FFFFFF"/>
        </w:rPr>
      </w:pPr>
      <w:r w:rsidRPr="00993C85">
        <w:rPr>
          <w:rStyle w:val="a8"/>
          <w:rFonts w:asciiTheme="minorEastAsia" w:eastAsiaTheme="minorEastAsia" w:hAnsiTheme="minorEastAsia" w:cs="Helvetica" w:hint="eastAsia"/>
          <w:color w:val="000000" w:themeColor="text1"/>
          <w:sz w:val="28"/>
          <w:szCs w:val="28"/>
          <w:shd w:val="clear" w:color="auto" w:fill="FFFFFF"/>
        </w:rPr>
        <w:t>1、诚信</w:t>
      </w:r>
      <w:r w:rsidR="00F457EB">
        <w:rPr>
          <w:rStyle w:val="a8"/>
          <w:rFonts w:asciiTheme="minorEastAsia" w:eastAsiaTheme="minorEastAsia" w:hAnsiTheme="minorEastAsia" w:cs="Helvetica" w:hint="eastAsia"/>
          <w:color w:val="000000" w:themeColor="text1"/>
          <w:sz w:val="28"/>
          <w:szCs w:val="28"/>
          <w:shd w:val="clear" w:color="auto" w:fill="FFFFFF"/>
        </w:rPr>
        <w:t>考试</w:t>
      </w:r>
    </w:p>
    <w:p w:rsidR="003742EF" w:rsidRPr="00993C85" w:rsidRDefault="003742EF" w:rsidP="003742EF">
      <w:pPr>
        <w:pStyle w:val="a4"/>
        <w:numPr>
          <w:ilvl w:val="1"/>
          <w:numId w:val="5"/>
        </w:numPr>
        <w:adjustRightInd w:val="0"/>
        <w:snapToGrid w:val="0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</w:pPr>
      <w:r w:rsidRPr="00993C85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请考生提前认真阅读教育部《国家教育考试违规处理办法》、《中华人民共和国刑法修正案（九）》以及我校发布的相关招考信息。考生需确保提交材料真实和考试过程诚信。</w:t>
      </w:r>
    </w:p>
    <w:p w:rsidR="00A24F75" w:rsidRPr="00993C85" w:rsidRDefault="00B973C5" w:rsidP="000009A9">
      <w:pPr>
        <w:pStyle w:val="a4"/>
        <w:numPr>
          <w:ilvl w:val="1"/>
          <w:numId w:val="5"/>
        </w:numPr>
        <w:adjustRightInd w:val="0"/>
        <w:snapToGrid w:val="0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</w:pPr>
      <w:r w:rsidRPr="00993C85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研究生</w:t>
      </w:r>
      <w:r w:rsidR="00F457EB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考核</w:t>
      </w:r>
      <w:r w:rsidRPr="00993C85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内容属于国家机密级。</w:t>
      </w:r>
      <w:r w:rsidR="00F457EB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考核</w:t>
      </w:r>
      <w:r w:rsidRPr="00993C85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过程禁止录音、录像和录屏，禁止将相关信息泄露或公布；</w:t>
      </w:r>
      <w:r w:rsidR="00F457EB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考核</w:t>
      </w:r>
      <w:r w:rsidRPr="00993C85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全程只允许考生一人在面试房间，禁止他人进出。若有违反，视同作弊。</w:t>
      </w:r>
    </w:p>
    <w:p w:rsidR="00A24F75" w:rsidRPr="00993C85" w:rsidRDefault="00A24F75" w:rsidP="000009A9">
      <w:pPr>
        <w:pStyle w:val="a4"/>
        <w:shd w:val="clear" w:color="auto" w:fill="FFFFFF"/>
        <w:adjustRightInd w:val="0"/>
        <w:snapToGrid w:val="0"/>
        <w:spacing w:before="0" w:beforeAutospacing="0" w:after="150" w:afterAutospacing="0" w:line="360" w:lineRule="auto"/>
        <w:ind w:firstLineChars="200" w:firstLine="562"/>
        <w:jc w:val="both"/>
        <w:rPr>
          <w:rStyle w:val="a8"/>
          <w:rFonts w:asciiTheme="minorEastAsia" w:eastAsiaTheme="minorEastAsia" w:hAnsiTheme="minorEastAsia" w:cs="Helvetica"/>
          <w:color w:val="000000" w:themeColor="text1"/>
          <w:sz w:val="28"/>
          <w:szCs w:val="28"/>
        </w:rPr>
      </w:pPr>
      <w:r w:rsidRPr="00993C85">
        <w:rPr>
          <w:rStyle w:val="a8"/>
          <w:rFonts w:asciiTheme="minorEastAsia" w:eastAsiaTheme="minorEastAsia" w:hAnsiTheme="minorEastAsia" w:cs="Helvetica"/>
          <w:color w:val="000000" w:themeColor="text1"/>
          <w:sz w:val="28"/>
          <w:szCs w:val="28"/>
        </w:rPr>
        <w:t>2</w:t>
      </w:r>
      <w:r w:rsidR="00F457EB">
        <w:rPr>
          <w:rStyle w:val="a8"/>
          <w:rFonts w:asciiTheme="minorEastAsia" w:eastAsiaTheme="minorEastAsia" w:hAnsiTheme="minorEastAsia" w:cs="Helvetica"/>
          <w:color w:val="000000" w:themeColor="text1"/>
          <w:sz w:val="28"/>
          <w:szCs w:val="28"/>
        </w:rPr>
        <w:t>、</w:t>
      </w:r>
      <w:r w:rsidRPr="00993C85">
        <w:rPr>
          <w:rStyle w:val="a8"/>
          <w:rFonts w:asciiTheme="minorEastAsia" w:eastAsiaTheme="minorEastAsia" w:hAnsiTheme="minorEastAsia" w:cs="Helvetica"/>
          <w:color w:val="000000" w:themeColor="text1"/>
          <w:sz w:val="28"/>
          <w:szCs w:val="28"/>
        </w:rPr>
        <w:t>设备调试</w:t>
      </w:r>
    </w:p>
    <w:p w:rsidR="00006E6A" w:rsidRPr="00993C85" w:rsidRDefault="00006E6A" w:rsidP="000009A9">
      <w:pPr>
        <w:pStyle w:val="a9"/>
        <w:shd w:val="clear" w:color="auto" w:fill="FFFFFF"/>
        <w:adjustRightInd w:val="0"/>
        <w:spacing w:before="0" w:beforeAutospacing="0" w:after="150" w:afterAutospacing="0" w:line="360" w:lineRule="auto"/>
        <w:ind w:firstLine="420"/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</w:pPr>
      <w:r w:rsidRPr="00993C85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保证设备电量充足，网络连接正常。考生端两台设备均开启摄像头。</w:t>
      </w:r>
    </w:p>
    <w:p w:rsidR="00006E6A" w:rsidRPr="00993C85" w:rsidRDefault="00006E6A" w:rsidP="000009A9">
      <w:pPr>
        <w:pStyle w:val="a9"/>
        <w:shd w:val="clear" w:color="auto" w:fill="FFFFFF"/>
        <w:adjustRightInd w:val="0"/>
        <w:spacing w:before="0" w:beforeAutospacing="0" w:after="150" w:afterAutospacing="0" w:line="360" w:lineRule="auto"/>
        <w:ind w:firstLine="420"/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</w:pPr>
      <w:r w:rsidRPr="00993C85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【主机位】：考生本人正对设备摄像头，保持坐姿端正，面部、上半身及双手在画面中清晰可见。不得遮挡面部、耳朵等部位，不得戴帽子、墨镜、口罩等，全程考生应保持注视摄像头，视线不得离开，不得中途离场。</w:t>
      </w:r>
    </w:p>
    <w:p w:rsidR="0000381C" w:rsidRPr="00993C85" w:rsidRDefault="00006E6A" w:rsidP="000009A9">
      <w:pPr>
        <w:pStyle w:val="a9"/>
        <w:shd w:val="clear" w:color="auto" w:fill="FFFFFF"/>
        <w:adjustRightInd w:val="0"/>
        <w:spacing w:before="0" w:beforeAutospacing="0" w:after="150" w:afterAutospacing="0" w:line="360" w:lineRule="auto"/>
        <w:ind w:firstLine="420"/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</w:pPr>
      <w:r w:rsidRPr="00993C85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lastRenderedPageBreak/>
        <w:t>【辅机位】：设备摄像头从考生后方成</w:t>
      </w:r>
      <w:r w:rsidRPr="00993C85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45</w:t>
      </w:r>
      <w:r w:rsidRPr="00993C85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°拍摄，要保证考生</w:t>
      </w:r>
      <w:proofErr w:type="gramStart"/>
      <w:r w:rsidRPr="00993C85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主机位</w:t>
      </w:r>
      <w:proofErr w:type="gramEnd"/>
      <w:r w:rsidR="00F457EB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屏幕清晰地被</w:t>
      </w:r>
      <w:r w:rsidRPr="00993C85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专家组看到。关闭</w:t>
      </w:r>
      <w:r w:rsidR="009D3B2F" w:rsidRPr="00993C85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该</w:t>
      </w:r>
      <w:r w:rsidRPr="00993C85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设备通话、录音、录屏、直播、外放音乐、闹钟等可能影响面试的应用程序，并保持平台软件静音。</w:t>
      </w:r>
    </w:p>
    <w:p w:rsidR="00A24F75" w:rsidRPr="00993C85" w:rsidRDefault="002D34D0" w:rsidP="000009A9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562"/>
        <w:jc w:val="both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993C85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3</w:t>
      </w:r>
      <w:r w:rsidR="00391358" w:rsidRPr="00993C85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、</w:t>
      </w:r>
      <w:r w:rsidR="00A24F75" w:rsidRPr="00993C85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突发情况</w:t>
      </w:r>
    </w:p>
    <w:p w:rsidR="00C05FB0" w:rsidRPr="00993C85" w:rsidRDefault="00D67765" w:rsidP="000009A9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</w:pPr>
      <w:r w:rsidRPr="00993C85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若</w:t>
      </w:r>
      <w:proofErr w:type="gramStart"/>
      <w:r w:rsidRPr="00993C85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遇网络</w:t>
      </w:r>
      <w:proofErr w:type="gramEnd"/>
      <w:r w:rsidRPr="00993C85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或信号等原因造成的通信效果不佳时，考生须立即联系院系工作人员</w:t>
      </w:r>
      <w:r w:rsidR="00E55D52" w:rsidRPr="00993C85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，</w:t>
      </w:r>
      <w:r w:rsidR="00E55D52" w:rsidRPr="00993C85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根据情况进行缓考或重考</w:t>
      </w:r>
      <w:r w:rsidR="00E55D52" w:rsidRPr="00993C85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。</w:t>
      </w:r>
      <w:r w:rsidR="0051528A" w:rsidRPr="00993C85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请保持本人联系手机及紧急联系人手机的畅</w:t>
      </w:r>
      <w:r w:rsidR="009D3B2F" w:rsidRPr="00993C85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通</w:t>
      </w:r>
      <w:r w:rsidR="0051528A" w:rsidRPr="00993C85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。</w:t>
      </w:r>
    </w:p>
    <w:p w:rsidR="00B13984" w:rsidRPr="00993C85" w:rsidRDefault="00B13984" w:rsidP="000009A9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C05FB0" w:rsidRPr="00993C85" w:rsidRDefault="00C05FB0" w:rsidP="000009A9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560"/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993C8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上海大学研究生招生办公室</w:t>
      </w:r>
    </w:p>
    <w:p w:rsidR="004256CB" w:rsidRPr="00993C85" w:rsidRDefault="00C05FB0" w:rsidP="000009A9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560"/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993C8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2020年</w:t>
      </w:r>
      <w:r w:rsidR="00C72AF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6</w:t>
      </w:r>
      <w:r w:rsidRPr="00993C8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月</w:t>
      </w:r>
      <w:r w:rsidR="00F457E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</w:t>
      </w:r>
      <w:r w:rsidR="00B13984" w:rsidRPr="00993C8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</w:t>
      </w:r>
    </w:p>
    <w:p w:rsidR="000009A9" w:rsidRPr="00F06A18" w:rsidRDefault="000009A9" w:rsidP="007D44AE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009A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sectPr w:rsidR="000009A9" w:rsidRPr="00F06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74F" w:rsidRDefault="00D5374F" w:rsidP="00C5685D">
      <w:r>
        <w:separator/>
      </w:r>
    </w:p>
  </w:endnote>
  <w:endnote w:type="continuationSeparator" w:id="0">
    <w:p w:rsidR="00D5374F" w:rsidRDefault="00D5374F" w:rsidP="00C5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MicrosoftYaHei-Bold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Tahoma-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74F" w:rsidRDefault="00D5374F" w:rsidP="00C5685D">
      <w:r>
        <w:separator/>
      </w:r>
    </w:p>
  </w:footnote>
  <w:footnote w:type="continuationSeparator" w:id="0">
    <w:p w:rsidR="00D5374F" w:rsidRDefault="00D5374F" w:rsidP="00C56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0874"/>
    <w:multiLevelType w:val="hybridMultilevel"/>
    <w:tmpl w:val="D384E666"/>
    <w:lvl w:ilvl="0" w:tplc="265CEFF2">
      <w:start w:val="1"/>
      <w:numFmt w:val="decimal"/>
      <w:lvlText w:val="%1、"/>
      <w:lvlJc w:val="left"/>
      <w:pPr>
        <w:ind w:left="1440" w:hanging="720"/>
      </w:pPr>
      <w:rPr>
        <w:rFonts w:ascii="Times New Roman" w:eastAsiaTheme="minorEastAsia" w:hAnsi="Times New Roman" w:cstheme="minorBidi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E5E6A4F"/>
    <w:multiLevelType w:val="hybridMultilevel"/>
    <w:tmpl w:val="326244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552DC3"/>
    <w:multiLevelType w:val="hybridMultilevel"/>
    <w:tmpl w:val="BA1EC7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9252384"/>
    <w:multiLevelType w:val="hybridMultilevel"/>
    <w:tmpl w:val="85F0B00A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D3164C"/>
    <w:multiLevelType w:val="hybridMultilevel"/>
    <w:tmpl w:val="28944164"/>
    <w:lvl w:ilvl="0" w:tplc="163085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1E0150"/>
    <w:multiLevelType w:val="hybridMultilevel"/>
    <w:tmpl w:val="009EF4AE"/>
    <w:lvl w:ilvl="0" w:tplc="8942127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4810631E"/>
    <w:multiLevelType w:val="hybridMultilevel"/>
    <w:tmpl w:val="18F255A8"/>
    <w:lvl w:ilvl="0" w:tplc="1A5230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9B00D59"/>
    <w:multiLevelType w:val="hybridMultilevel"/>
    <w:tmpl w:val="12047BDE"/>
    <w:lvl w:ilvl="0" w:tplc="CDF247FC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8">
    <w:nsid w:val="5C462A5B"/>
    <w:multiLevelType w:val="hybridMultilevel"/>
    <w:tmpl w:val="BC8CD57E"/>
    <w:lvl w:ilvl="0" w:tplc="C45A3F88">
      <w:start w:val="1"/>
      <w:numFmt w:val="lowerLetter"/>
      <w:lvlText w:val="%1."/>
      <w:lvlJc w:val="left"/>
      <w:pPr>
        <w:ind w:left="9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387540B"/>
    <w:multiLevelType w:val="hybridMultilevel"/>
    <w:tmpl w:val="E6FAB3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72"/>
    <w:rsid w:val="000009A9"/>
    <w:rsid w:val="0000381C"/>
    <w:rsid w:val="00006E6A"/>
    <w:rsid w:val="000122F1"/>
    <w:rsid w:val="00020A00"/>
    <w:rsid w:val="00077665"/>
    <w:rsid w:val="000811BD"/>
    <w:rsid w:val="000E22CC"/>
    <w:rsid w:val="00113C47"/>
    <w:rsid w:val="00115244"/>
    <w:rsid w:val="00127236"/>
    <w:rsid w:val="001366F4"/>
    <w:rsid w:val="001550FA"/>
    <w:rsid w:val="001A6055"/>
    <w:rsid w:val="001A68D1"/>
    <w:rsid w:val="001C76B3"/>
    <w:rsid w:val="001D7719"/>
    <w:rsid w:val="001F619E"/>
    <w:rsid w:val="002039F3"/>
    <w:rsid w:val="00227470"/>
    <w:rsid w:val="00231593"/>
    <w:rsid w:val="0023570D"/>
    <w:rsid w:val="00240644"/>
    <w:rsid w:val="002436F3"/>
    <w:rsid w:val="00272F98"/>
    <w:rsid w:val="00294A36"/>
    <w:rsid w:val="00295466"/>
    <w:rsid w:val="002B723F"/>
    <w:rsid w:val="002C37A2"/>
    <w:rsid w:val="002D3279"/>
    <w:rsid w:val="002D34D0"/>
    <w:rsid w:val="002E0133"/>
    <w:rsid w:val="002F34F3"/>
    <w:rsid w:val="00304AA0"/>
    <w:rsid w:val="003160EE"/>
    <w:rsid w:val="00341918"/>
    <w:rsid w:val="00353338"/>
    <w:rsid w:val="003618DC"/>
    <w:rsid w:val="003742EF"/>
    <w:rsid w:val="00387A10"/>
    <w:rsid w:val="00391358"/>
    <w:rsid w:val="00392F76"/>
    <w:rsid w:val="003C5642"/>
    <w:rsid w:val="003F007B"/>
    <w:rsid w:val="003F72BA"/>
    <w:rsid w:val="004016BE"/>
    <w:rsid w:val="004064BF"/>
    <w:rsid w:val="00406F9D"/>
    <w:rsid w:val="00422363"/>
    <w:rsid w:val="004256CB"/>
    <w:rsid w:val="00430CC3"/>
    <w:rsid w:val="00432024"/>
    <w:rsid w:val="00476E3D"/>
    <w:rsid w:val="00484908"/>
    <w:rsid w:val="004862A7"/>
    <w:rsid w:val="004B3645"/>
    <w:rsid w:val="005013A9"/>
    <w:rsid w:val="00501872"/>
    <w:rsid w:val="00505C2E"/>
    <w:rsid w:val="005060F5"/>
    <w:rsid w:val="0051528A"/>
    <w:rsid w:val="005175E1"/>
    <w:rsid w:val="0052211F"/>
    <w:rsid w:val="00533B47"/>
    <w:rsid w:val="005347D7"/>
    <w:rsid w:val="00543237"/>
    <w:rsid w:val="0057071E"/>
    <w:rsid w:val="00575EDE"/>
    <w:rsid w:val="005F29F1"/>
    <w:rsid w:val="005F72C4"/>
    <w:rsid w:val="006022F5"/>
    <w:rsid w:val="0067113F"/>
    <w:rsid w:val="00672148"/>
    <w:rsid w:val="00693526"/>
    <w:rsid w:val="006A315D"/>
    <w:rsid w:val="006B5620"/>
    <w:rsid w:val="006C41AA"/>
    <w:rsid w:val="007263C6"/>
    <w:rsid w:val="00735CC4"/>
    <w:rsid w:val="00771CD5"/>
    <w:rsid w:val="00773175"/>
    <w:rsid w:val="00777549"/>
    <w:rsid w:val="007A49BD"/>
    <w:rsid w:val="007A739C"/>
    <w:rsid w:val="007B3716"/>
    <w:rsid w:val="007D0914"/>
    <w:rsid w:val="007D44AE"/>
    <w:rsid w:val="007F1FAD"/>
    <w:rsid w:val="007F3F03"/>
    <w:rsid w:val="008029BF"/>
    <w:rsid w:val="00802DF0"/>
    <w:rsid w:val="008147CE"/>
    <w:rsid w:val="00821EC6"/>
    <w:rsid w:val="00827FB1"/>
    <w:rsid w:val="00863850"/>
    <w:rsid w:val="00883E6C"/>
    <w:rsid w:val="0089366E"/>
    <w:rsid w:val="008A485E"/>
    <w:rsid w:val="008C0370"/>
    <w:rsid w:val="008C1059"/>
    <w:rsid w:val="008C749B"/>
    <w:rsid w:val="008D55B7"/>
    <w:rsid w:val="00904794"/>
    <w:rsid w:val="009139A7"/>
    <w:rsid w:val="009155AB"/>
    <w:rsid w:val="00942354"/>
    <w:rsid w:val="009457F9"/>
    <w:rsid w:val="00953C90"/>
    <w:rsid w:val="00966EA6"/>
    <w:rsid w:val="0097355B"/>
    <w:rsid w:val="00993C85"/>
    <w:rsid w:val="009B3A29"/>
    <w:rsid w:val="009C421D"/>
    <w:rsid w:val="009C4A6B"/>
    <w:rsid w:val="009D3B2F"/>
    <w:rsid w:val="009F2569"/>
    <w:rsid w:val="009F73C8"/>
    <w:rsid w:val="00A049D5"/>
    <w:rsid w:val="00A04A6A"/>
    <w:rsid w:val="00A139A4"/>
    <w:rsid w:val="00A2226A"/>
    <w:rsid w:val="00A23BA6"/>
    <w:rsid w:val="00A24F75"/>
    <w:rsid w:val="00A36564"/>
    <w:rsid w:val="00A465B5"/>
    <w:rsid w:val="00A55E7A"/>
    <w:rsid w:val="00A61A05"/>
    <w:rsid w:val="00A93DA5"/>
    <w:rsid w:val="00AA24C4"/>
    <w:rsid w:val="00AB0150"/>
    <w:rsid w:val="00AF1091"/>
    <w:rsid w:val="00AF49BC"/>
    <w:rsid w:val="00AF6DF3"/>
    <w:rsid w:val="00B05476"/>
    <w:rsid w:val="00B13984"/>
    <w:rsid w:val="00B211D5"/>
    <w:rsid w:val="00B35D9A"/>
    <w:rsid w:val="00B532FF"/>
    <w:rsid w:val="00B776AD"/>
    <w:rsid w:val="00B814C7"/>
    <w:rsid w:val="00B82976"/>
    <w:rsid w:val="00B91958"/>
    <w:rsid w:val="00B973C5"/>
    <w:rsid w:val="00BE0A98"/>
    <w:rsid w:val="00BF5DFB"/>
    <w:rsid w:val="00C05FB0"/>
    <w:rsid w:val="00C505D6"/>
    <w:rsid w:val="00C522A4"/>
    <w:rsid w:val="00C5685D"/>
    <w:rsid w:val="00C72AFA"/>
    <w:rsid w:val="00C75A7C"/>
    <w:rsid w:val="00C85294"/>
    <w:rsid w:val="00CA2609"/>
    <w:rsid w:val="00CA5D0C"/>
    <w:rsid w:val="00CB0800"/>
    <w:rsid w:val="00CB72A2"/>
    <w:rsid w:val="00CC792B"/>
    <w:rsid w:val="00CD0CBE"/>
    <w:rsid w:val="00CE02C7"/>
    <w:rsid w:val="00D32A34"/>
    <w:rsid w:val="00D5374F"/>
    <w:rsid w:val="00D63A2E"/>
    <w:rsid w:val="00D65BCE"/>
    <w:rsid w:val="00D67765"/>
    <w:rsid w:val="00D71B73"/>
    <w:rsid w:val="00D940A7"/>
    <w:rsid w:val="00D9512A"/>
    <w:rsid w:val="00D96AF1"/>
    <w:rsid w:val="00DE4038"/>
    <w:rsid w:val="00DF13AF"/>
    <w:rsid w:val="00DF25CD"/>
    <w:rsid w:val="00DF3E31"/>
    <w:rsid w:val="00E05CEB"/>
    <w:rsid w:val="00E12A4A"/>
    <w:rsid w:val="00E27E74"/>
    <w:rsid w:val="00E30D5F"/>
    <w:rsid w:val="00E31C84"/>
    <w:rsid w:val="00E34FE7"/>
    <w:rsid w:val="00E537C0"/>
    <w:rsid w:val="00E538B1"/>
    <w:rsid w:val="00E55D52"/>
    <w:rsid w:val="00E7236D"/>
    <w:rsid w:val="00E771EE"/>
    <w:rsid w:val="00EB096D"/>
    <w:rsid w:val="00EB3390"/>
    <w:rsid w:val="00EE2166"/>
    <w:rsid w:val="00EF2037"/>
    <w:rsid w:val="00EF3B3A"/>
    <w:rsid w:val="00EF65CA"/>
    <w:rsid w:val="00F06A18"/>
    <w:rsid w:val="00F13B4F"/>
    <w:rsid w:val="00F44F40"/>
    <w:rsid w:val="00F457EB"/>
    <w:rsid w:val="00F5563D"/>
    <w:rsid w:val="00F74F82"/>
    <w:rsid w:val="00F840DC"/>
    <w:rsid w:val="00F91D27"/>
    <w:rsid w:val="00FC262D"/>
    <w:rsid w:val="00FD15E1"/>
    <w:rsid w:val="00FD2268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0187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01872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501872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E34F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56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5685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56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5685D"/>
    <w:rPr>
      <w:sz w:val="18"/>
      <w:szCs w:val="18"/>
    </w:rPr>
  </w:style>
  <w:style w:type="character" w:styleId="a7">
    <w:name w:val="Emphasis"/>
    <w:basedOn w:val="a0"/>
    <w:uiPriority w:val="20"/>
    <w:qFormat/>
    <w:rsid w:val="00CE02C7"/>
    <w:rPr>
      <w:i/>
      <w:iCs/>
    </w:rPr>
  </w:style>
  <w:style w:type="character" w:styleId="a8">
    <w:name w:val="Strong"/>
    <w:basedOn w:val="a0"/>
    <w:uiPriority w:val="22"/>
    <w:qFormat/>
    <w:rsid w:val="00B973C5"/>
    <w:rPr>
      <w:b/>
      <w:bCs/>
    </w:rPr>
  </w:style>
  <w:style w:type="paragraph" w:styleId="a9">
    <w:name w:val="No Spacing"/>
    <w:basedOn w:val="a"/>
    <w:uiPriority w:val="1"/>
    <w:qFormat/>
    <w:rsid w:val="00A222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7F1FAD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00381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00381C"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C522A4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9457F9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character" w:customStyle="1" w:styleId="15">
    <w:name w:val="15"/>
    <w:basedOn w:val="a0"/>
    <w:rsid w:val="001C76B3"/>
  </w:style>
  <w:style w:type="paragraph" w:styleId="ad">
    <w:name w:val="Date"/>
    <w:basedOn w:val="a"/>
    <w:next w:val="a"/>
    <w:link w:val="Char2"/>
    <w:uiPriority w:val="99"/>
    <w:semiHidden/>
    <w:unhideWhenUsed/>
    <w:rsid w:val="000009A9"/>
    <w:pPr>
      <w:ind w:leftChars="2500" w:left="100"/>
    </w:pPr>
  </w:style>
  <w:style w:type="character" w:customStyle="1" w:styleId="Char2">
    <w:name w:val="日期 Char"/>
    <w:basedOn w:val="a0"/>
    <w:link w:val="ad"/>
    <w:uiPriority w:val="99"/>
    <w:semiHidden/>
    <w:rsid w:val="000009A9"/>
  </w:style>
  <w:style w:type="character" w:customStyle="1" w:styleId="fontstyle01">
    <w:name w:val="fontstyle01"/>
    <w:basedOn w:val="a0"/>
    <w:rsid w:val="000009A9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0009A9"/>
    <w:rPr>
      <w:rFonts w:ascii="MicrosoftYaHei-Bold" w:hAnsi="MicrosoftYaHe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0009A9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0009A9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0009A9"/>
    <w:rPr>
      <w:rFonts w:ascii="Tahoma-Bold" w:hAnsi="Tahoma-Bold" w:hint="default"/>
      <w:b/>
      <w:bCs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0187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01872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501872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E34F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56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5685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56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5685D"/>
    <w:rPr>
      <w:sz w:val="18"/>
      <w:szCs w:val="18"/>
    </w:rPr>
  </w:style>
  <w:style w:type="character" w:styleId="a7">
    <w:name w:val="Emphasis"/>
    <w:basedOn w:val="a0"/>
    <w:uiPriority w:val="20"/>
    <w:qFormat/>
    <w:rsid w:val="00CE02C7"/>
    <w:rPr>
      <w:i/>
      <w:iCs/>
    </w:rPr>
  </w:style>
  <w:style w:type="character" w:styleId="a8">
    <w:name w:val="Strong"/>
    <w:basedOn w:val="a0"/>
    <w:uiPriority w:val="22"/>
    <w:qFormat/>
    <w:rsid w:val="00B973C5"/>
    <w:rPr>
      <w:b/>
      <w:bCs/>
    </w:rPr>
  </w:style>
  <w:style w:type="paragraph" w:styleId="a9">
    <w:name w:val="No Spacing"/>
    <w:basedOn w:val="a"/>
    <w:uiPriority w:val="1"/>
    <w:qFormat/>
    <w:rsid w:val="00A222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7F1FAD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00381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00381C"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C522A4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9457F9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character" w:customStyle="1" w:styleId="15">
    <w:name w:val="15"/>
    <w:basedOn w:val="a0"/>
    <w:rsid w:val="001C76B3"/>
  </w:style>
  <w:style w:type="paragraph" w:styleId="ad">
    <w:name w:val="Date"/>
    <w:basedOn w:val="a"/>
    <w:next w:val="a"/>
    <w:link w:val="Char2"/>
    <w:uiPriority w:val="99"/>
    <w:semiHidden/>
    <w:unhideWhenUsed/>
    <w:rsid w:val="000009A9"/>
    <w:pPr>
      <w:ind w:leftChars="2500" w:left="100"/>
    </w:pPr>
  </w:style>
  <w:style w:type="character" w:customStyle="1" w:styleId="Char2">
    <w:name w:val="日期 Char"/>
    <w:basedOn w:val="a0"/>
    <w:link w:val="ad"/>
    <w:uiPriority w:val="99"/>
    <w:semiHidden/>
    <w:rsid w:val="000009A9"/>
  </w:style>
  <w:style w:type="character" w:customStyle="1" w:styleId="fontstyle01">
    <w:name w:val="fontstyle01"/>
    <w:basedOn w:val="a0"/>
    <w:rsid w:val="000009A9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0009A9"/>
    <w:rPr>
      <w:rFonts w:ascii="MicrosoftYaHei-Bold" w:hAnsi="MicrosoftYaHe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0009A9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0009A9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0009A9"/>
    <w:rPr>
      <w:rFonts w:ascii="Tahoma-Bold" w:hAnsi="Tahoma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m.chsi.com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yjszs.shu.edu.cn/Zoompingtaicaozuoshouc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m.chsi.com.cn/ycms/kssys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194</Words>
  <Characters>1110</Characters>
  <Application>Microsoft Office Word</Application>
  <DocSecurity>0</DocSecurity>
  <Lines>9</Lines>
  <Paragraphs>2</Paragraphs>
  <ScaleCrop>false</ScaleCrop>
  <Company>Microsoft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xuanzi</cp:lastModifiedBy>
  <cp:revision>33</cp:revision>
  <dcterms:created xsi:type="dcterms:W3CDTF">2020-05-07T06:13:00Z</dcterms:created>
  <dcterms:modified xsi:type="dcterms:W3CDTF">2020-06-04T08:41:00Z</dcterms:modified>
</cp:coreProperties>
</file>