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410" w:rsidRPr="009B042A" w:rsidRDefault="00DA7410" w:rsidP="00B51A3A">
      <w:pPr>
        <w:pStyle w:val="a5"/>
        <w:ind w:left="1770" w:firstLineChars="0" w:firstLine="330"/>
        <w:rPr>
          <w:b/>
          <w:sz w:val="24"/>
        </w:rPr>
      </w:pPr>
      <w:r w:rsidRPr="009B042A">
        <w:rPr>
          <w:rFonts w:hint="eastAsia"/>
          <w:b/>
          <w:sz w:val="24"/>
        </w:rPr>
        <w:t>监考会议中将自己的画面设为全屏</w:t>
      </w:r>
    </w:p>
    <w:p w:rsidR="009B042A" w:rsidRPr="009B042A" w:rsidRDefault="009B042A" w:rsidP="009B042A">
      <w:pPr>
        <w:pStyle w:val="a5"/>
        <w:ind w:left="510" w:firstLineChars="0" w:firstLine="0"/>
        <w:rPr>
          <w:b/>
          <w:sz w:val="24"/>
        </w:rPr>
      </w:pPr>
    </w:p>
    <w:p w:rsidR="00DA7410" w:rsidRDefault="00CD6DDC" w:rsidP="00CD6DDC">
      <w:r w:rsidRPr="00CD6DDC">
        <w:rPr>
          <w:b/>
        </w:rPr>
        <w:t>说明</w:t>
      </w:r>
      <w:r w:rsidRPr="00CD6DDC">
        <w:rPr>
          <w:rFonts w:hint="eastAsia"/>
          <w:b/>
        </w:rPr>
        <w:t>：</w:t>
      </w:r>
      <w:r w:rsidR="00DA7410" w:rsidRPr="00DA7410">
        <w:rPr>
          <w:rFonts w:hint="eastAsia"/>
        </w:rPr>
        <w:t>在演讲者视图下，云视讯会检测正在发言的人，并自动将其画面切换为全屏，为了避免自动切换，需要手动将自己的画面</w:t>
      </w:r>
      <w:r w:rsidR="00DA7410" w:rsidRPr="00D46291">
        <w:rPr>
          <w:rFonts w:hint="eastAsia"/>
          <w:b/>
        </w:rPr>
        <w:t>锁定为全屏显示</w:t>
      </w:r>
      <w:r w:rsidR="009B042A">
        <w:rPr>
          <w:rFonts w:hint="eastAsia"/>
        </w:rPr>
        <w:t>。</w:t>
      </w:r>
    </w:p>
    <w:p w:rsidR="00DA7410" w:rsidRPr="00DA7410" w:rsidRDefault="00DA7410" w:rsidP="00DA7410">
      <w:pPr>
        <w:ind w:firstLine="420"/>
      </w:pPr>
    </w:p>
    <w:p w:rsidR="00DA7410" w:rsidRPr="00DA7410" w:rsidRDefault="00DA7410" w:rsidP="00DA7410">
      <w:r w:rsidRPr="00DA7410">
        <w:rPr>
          <w:rFonts w:hint="eastAsia"/>
          <w:b/>
        </w:rPr>
        <w:t>1.</w:t>
      </w:r>
      <w:r w:rsidRPr="00DA7410">
        <w:rPr>
          <w:rFonts w:hint="eastAsia"/>
          <w:b/>
        </w:rPr>
        <w:t>对于安卓手机</w:t>
      </w:r>
      <w:r w:rsidRPr="00DA7410">
        <w:rPr>
          <w:rFonts w:hint="eastAsia"/>
        </w:rPr>
        <w:t>，自己的画面默认呈现在右下角的小窗口里，点击</w:t>
      </w:r>
      <w:r w:rsidR="0021196D">
        <w:rPr>
          <w:rFonts w:hint="eastAsia"/>
        </w:rPr>
        <w:t>一次</w:t>
      </w:r>
      <w:r w:rsidRPr="00DA7410">
        <w:rPr>
          <w:rFonts w:hint="eastAsia"/>
        </w:rPr>
        <w:t>小窗口</w:t>
      </w:r>
      <w:r w:rsidR="0021196D">
        <w:rPr>
          <w:rFonts w:hint="eastAsia"/>
        </w:rPr>
        <w:t>即可</w:t>
      </w:r>
      <w:r w:rsidRPr="00DA7410">
        <w:rPr>
          <w:rFonts w:hint="eastAsia"/>
        </w:rPr>
        <w:t>切换。</w:t>
      </w:r>
    </w:p>
    <w:p w:rsidR="0021196D" w:rsidRPr="00AA1BC0" w:rsidRDefault="0021196D" w:rsidP="00DA7410"/>
    <w:p w:rsidR="00DA7410" w:rsidRPr="00DA7410" w:rsidRDefault="00DA7410" w:rsidP="00DA7410">
      <w:r w:rsidRPr="00DA7410">
        <w:rPr>
          <w:rFonts w:hint="eastAsia"/>
          <w:b/>
        </w:rPr>
        <w:t>2.</w:t>
      </w:r>
      <w:r w:rsidRPr="00DA7410">
        <w:rPr>
          <w:rFonts w:hint="eastAsia"/>
          <w:b/>
        </w:rPr>
        <w:t>对于</w:t>
      </w:r>
      <w:r w:rsidRPr="00DA7410">
        <w:rPr>
          <w:rFonts w:hint="eastAsia"/>
          <w:b/>
        </w:rPr>
        <w:t>iphone</w:t>
      </w:r>
      <w:r w:rsidRPr="00DA7410">
        <w:rPr>
          <w:rFonts w:hint="eastAsia"/>
        </w:rPr>
        <w:t>，若点击小窗口无法切换，则将屏幕左滑，会看到</w:t>
      </w:r>
      <w:r w:rsidRPr="00DA7410">
        <w:rPr>
          <w:rFonts w:hint="eastAsia"/>
        </w:rPr>
        <w:t>4</w:t>
      </w:r>
      <w:r w:rsidRPr="00DA7410">
        <w:rPr>
          <w:rFonts w:hint="eastAsia"/>
        </w:rPr>
        <w:t>宫格呈现的视频画面，一般左上角为自己的画面，双击即可切换为全屏，此时会短暂提示“双击取消视频锁定”。</w:t>
      </w:r>
      <w:r w:rsidR="00F0377B">
        <w:rPr>
          <w:rFonts w:hint="eastAsia"/>
        </w:rPr>
        <w:t>如</w:t>
      </w:r>
      <w:bookmarkStart w:id="0" w:name="_GoBack"/>
      <w:bookmarkEnd w:id="0"/>
      <w:r w:rsidR="00F0377B">
        <w:rPr>
          <w:rFonts w:hint="eastAsia"/>
        </w:rPr>
        <w:t>图：</w:t>
      </w:r>
    </w:p>
    <w:p w:rsidR="00DA7410" w:rsidRDefault="00AA1BC0" w:rsidP="00DA7410">
      <w:r w:rsidRPr="00AA1BC0">
        <w:rPr>
          <w:noProof/>
        </w:rPr>
        <w:drawing>
          <wp:inline distT="0" distB="0" distL="0" distR="0">
            <wp:extent cx="3951027" cy="2221539"/>
            <wp:effectExtent l="0" t="0" r="0" b="7620"/>
            <wp:docPr id="1" name="图片 1" descr="C:\Users\Lenovo\Desktop\新建文件夹\微信图片_2020052811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新建文件夹\微信图片_202005281149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169" cy="224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BC0" w:rsidRDefault="00AA1BC0" w:rsidP="00DA7410"/>
    <w:p w:rsidR="00AA1BC0" w:rsidRDefault="00AA1BC0" w:rsidP="00DA7410"/>
    <w:p w:rsidR="00DA7410" w:rsidRPr="00DA7410" w:rsidRDefault="00DA7410" w:rsidP="00DA7410">
      <w:r w:rsidRPr="00DA7410">
        <w:rPr>
          <w:rFonts w:hint="eastAsia"/>
          <w:b/>
        </w:rPr>
        <w:t>3.</w:t>
      </w:r>
      <w:r w:rsidRPr="00DA7410">
        <w:rPr>
          <w:rFonts w:hint="eastAsia"/>
          <w:b/>
        </w:rPr>
        <w:t>对于</w:t>
      </w:r>
      <w:r w:rsidRPr="00DA7410">
        <w:rPr>
          <w:rFonts w:hint="eastAsia"/>
          <w:b/>
        </w:rPr>
        <w:t>ipad</w:t>
      </w:r>
      <w:r w:rsidRPr="00DA7410">
        <w:rPr>
          <w:rFonts w:hint="eastAsia"/>
        </w:rPr>
        <w:t>，点击右下角小窗口上的加号，此时下方会排列视频画面，一般左侧第一个为自己的画面，点击切换为全屏，此时左上角会显示“切换到正在发言的人”，接着点击右下角的“减号”将下方视频缩略为图标。</w:t>
      </w:r>
      <w:r w:rsidR="00F0377B">
        <w:rPr>
          <w:rFonts w:hint="eastAsia"/>
        </w:rPr>
        <w:t>如图：</w:t>
      </w:r>
    </w:p>
    <w:p w:rsidR="00DA7410" w:rsidRDefault="00AA1BC0" w:rsidP="00DA7410">
      <w:r w:rsidRPr="00AA1BC0">
        <w:rPr>
          <w:noProof/>
        </w:rPr>
        <w:drawing>
          <wp:inline distT="0" distB="0" distL="0" distR="0">
            <wp:extent cx="3971498" cy="2963882"/>
            <wp:effectExtent l="0" t="0" r="0" b="8255"/>
            <wp:docPr id="2" name="图片 2" descr="C:\Users\Lenovo\Desktop\新建文件夹\TIM截图20200528120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新建文件夹\TIM截图202005281208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976" cy="297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BC0" w:rsidRDefault="00AA1BC0" w:rsidP="00DA7410"/>
    <w:p w:rsidR="00AA1BC0" w:rsidRPr="00DA7410" w:rsidRDefault="00AA1BC0" w:rsidP="00DA7410"/>
    <w:p w:rsidR="00DA7410" w:rsidRPr="00DA7410" w:rsidRDefault="00DA7410" w:rsidP="00DA7410">
      <w:r w:rsidRPr="00DA7410">
        <w:rPr>
          <w:rFonts w:hint="eastAsia"/>
          <w:b/>
        </w:rPr>
        <w:t>4.</w:t>
      </w:r>
      <w:r w:rsidRPr="00DA7410">
        <w:rPr>
          <w:rFonts w:hint="eastAsia"/>
          <w:b/>
        </w:rPr>
        <w:t>对于电脑</w:t>
      </w:r>
      <w:r w:rsidRPr="00DA7410">
        <w:rPr>
          <w:rFonts w:hint="eastAsia"/>
        </w:rPr>
        <w:t>，在会议界面里找到自己的视频画面，点击右键，点击“选定视频”，此时左上角显示“取消视频锁定”。</w:t>
      </w:r>
      <w:r w:rsidRPr="00DA7410">
        <w:rPr>
          <w:rFonts w:hint="eastAsia"/>
        </w:rPr>
        <w:t xml:space="preserve"> </w:t>
      </w:r>
      <w:r w:rsidRPr="00DA7410">
        <w:rPr>
          <w:rFonts w:hint="eastAsia"/>
        </w:rPr>
        <w:t>在全屏状态下，其他视频画面会排列在右侧副窗口，此时</w:t>
      </w:r>
      <w:r w:rsidRPr="00AA1BC0">
        <w:rPr>
          <w:rFonts w:hint="eastAsia"/>
          <w:b/>
        </w:rPr>
        <w:t>需点击副窗口的最小化按钮</w:t>
      </w:r>
      <w:r w:rsidR="00F0377B">
        <w:rPr>
          <w:rFonts w:hint="eastAsia"/>
          <w:b/>
        </w:rPr>
        <w:t>，</w:t>
      </w:r>
      <w:r w:rsidR="00F0377B" w:rsidRPr="00F0377B">
        <w:rPr>
          <w:rFonts w:hint="eastAsia"/>
        </w:rPr>
        <w:t>如图：</w:t>
      </w:r>
    </w:p>
    <w:p w:rsidR="00DA7410" w:rsidRDefault="00AA1BC0" w:rsidP="00DA7410">
      <w:r w:rsidRPr="00AA1BC0">
        <w:rPr>
          <w:noProof/>
        </w:rPr>
        <w:drawing>
          <wp:inline distT="0" distB="0" distL="0" distR="0">
            <wp:extent cx="5274310" cy="2966181"/>
            <wp:effectExtent l="0" t="0" r="2540" b="5715"/>
            <wp:docPr id="4" name="图片 4" descr="C:\Users\Lenovo\Desktop\新建文件夹\159063808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新建文件夹\1590638086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BC0" w:rsidRDefault="00AA1BC0" w:rsidP="00DA7410"/>
    <w:p w:rsidR="00AA1BC0" w:rsidRPr="00DA7410" w:rsidRDefault="00AA1BC0" w:rsidP="00DA7410"/>
    <w:p w:rsidR="00031EF5" w:rsidRPr="006222DF" w:rsidRDefault="009B042A" w:rsidP="00B51A3A">
      <w:pPr>
        <w:rPr>
          <w:b/>
        </w:rPr>
      </w:pPr>
      <w:r>
        <w:rPr>
          <w:b/>
        </w:rPr>
        <w:t>注意</w:t>
      </w:r>
      <w:r>
        <w:rPr>
          <w:rFonts w:hint="eastAsia"/>
          <w:b/>
        </w:rPr>
        <w:t>：</w:t>
      </w:r>
      <w:r w:rsidR="00DA7410" w:rsidRPr="006222DF">
        <w:rPr>
          <w:rFonts w:hint="eastAsia"/>
        </w:rPr>
        <w:t>以上操作可能不适用所有设备，请考生在测试时理解云视讯的操作思路</w:t>
      </w:r>
      <w:r w:rsidR="00D46291">
        <w:rPr>
          <w:rFonts w:hint="eastAsia"/>
        </w:rPr>
        <w:t>。</w:t>
      </w:r>
    </w:p>
    <w:sectPr w:rsidR="00031EF5" w:rsidRPr="006222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5B2C" w:rsidRDefault="00D25B2C" w:rsidP="002B2616">
      <w:r>
        <w:separator/>
      </w:r>
    </w:p>
  </w:endnote>
  <w:endnote w:type="continuationSeparator" w:id="0">
    <w:p w:rsidR="00D25B2C" w:rsidRDefault="00D25B2C" w:rsidP="002B2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5B2C" w:rsidRDefault="00D25B2C" w:rsidP="002B2616">
      <w:r>
        <w:separator/>
      </w:r>
    </w:p>
  </w:footnote>
  <w:footnote w:type="continuationSeparator" w:id="0">
    <w:p w:rsidR="00D25B2C" w:rsidRDefault="00D25B2C" w:rsidP="002B26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CE2184"/>
    <w:multiLevelType w:val="hybridMultilevel"/>
    <w:tmpl w:val="BCD49322"/>
    <w:lvl w:ilvl="0" w:tplc="541C2D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53123C5"/>
    <w:multiLevelType w:val="hybridMultilevel"/>
    <w:tmpl w:val="9C3ACC54"/>
    <w:lvl w:ilvl="0" w:tplc="608C5FE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85E68B1"/>
    <w:multiLevelType w:val="hybridMultilevel"/>
    <w:tmpl w:val="5C9AEB20"/>
    <w:lvl w:ilvl="0" w:tplc="446E89F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B3B326F"/>
    <w:multiLevelType w:val="hybridMultilevel"/>
    <w:tmpl w:val="CEBC77BA"/>
    <w:lvl w:ilvl="0" w:tplc="054EE188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DFC1DAF"/>
    <w:multiLevelType w:val="hybridMultilevel"/>
    <w:tmpl w:val="37320C66"/>
    <w:lvl w:ilvl="0" w:tplc="16A89024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4E5"/>
    <w:rsid w:val="00031EF5"/>
    <w:rsid w:val="000C2CDD"/>
    <w:rsid w:val="001E275C"/>
    <w:rsid w:val="001E62F1"/>
    <w:rsid w:val="0021196D"/>
    <w:rsid w:val="0029450D"/>
    <w:rsid w:val="002B2616"/>
    <w:rsid w:val="002C4C39"/>
    <w:rsid w:val="002E2ADA"/>
    <w:rsid w:val="002F332B"/>
    <w:rsid w:val="0030375C"/>
    <w:rsid w:val="00325657"/>
    <w:rsid w:val="004946B6"/>
    <w:rsid w:val="004D5E94"/>
    <w:rsid w:val="004F6049"/>
    <w:rsid w:val="00561459"/>
    <w:rsid w:val="005C1B5F"/>
    <w:rsid w:val="006222DF"/>
    <w:rsid w:val="00671608"/>
    <w:rsid w:val="00736C24"/>
    <w:rsid w:val="007454E5"/>
    <w:rsid w:val="007F11C2"/>
    <w:rsid w:val="008B4F8F"/>
    <w:rsid w:val="00996695"/>
    <w:rsid w:val="009B042A"/>
    <w:rsid w:val="009C672A"/>
    <w:rsid w:val="00A44F06"/>
    <w:rsid w:val="00AA1BC0"/>
    <w:rsid w:val="00AA2C9F"/>
    <w:rsid w:val="00AC1405"/>
    <w:rsid w:val="00B45199"/>
    <w:rsid w:val="00B51A3A"/>
    <w:rsid w:val="00B67575"/>
    <w:rsid w:val="00CA3E60"/>
    <w:rsid w:val="00CC75A1"/>
    <w:rsid w:val="00CD6DDC"/>
    <w:rsid w:val="00CE7A01"/>
    <w:rsid w:val="00D10FF6"/>
    <w:rsid w:val="00D25B2C"/>
    <w:rsid w:val="00D45FE8"/>
    <w:rsid w:val="00D46291"/>
    <w:rsid w:val="00D55DBC"/>
    <w:rsid w:val="00DA7410"/>
    <w:rsid w:val="00DB75DD"/>
    <w:rsid w:val="00DC272A"/>
    <w:rsid w:val="00E30BA3"/>
    <w:rsid w:val="00E90D08"/>
    <w:rsid w:val="00F0377B"/>
    <w:rsid w:val="00F32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852C57A-78B9-4B51-AE5A-5E7A88F2E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B26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B26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B26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B2616"/>
    <w:rPr>
      <w:sz w:val="18"/>
      <w:szCs w:val="18"/>
    </w:rPr>
  </w:style>
  <w:style w:type="paragraph" w:styleId="a5">
    <w:name w:val="List Paragraph"/>
    <w:basedOn w:val="a"/>
    <w:uiPriority w:val="34"/>
    <w:qFormat/>
    <w:rsid w:val="002B2616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2B2616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2B261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2</Pages>
  <Words>68</Words>
  <Characters>391</Characters>
  <Application>Microsoft Office Word</Application>
  <DocSecurity>0</DocSecurity>
  <Lines>3</Lines>
  <Paragraphs>1</Paragraphs>
  <ScaleCrop>false</ScaleCrop>
  <Company/>
  <LinksUpToDate>false</LinksUpToDate>
  <CharactersWithSpaces>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22</cp:revision>
  <dcterms:created xsi:type="dcterms:W3CDTF">2020-05-25T13:28:00Z</dcterms:created>
  <dcterms:modified xsi:type="dcterms:W3CDTF">2020-06-26T08:24:00Z</dcterms:modified>
</cp:coreProperties>
</file>