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浙江中医药大学</w:t>
      </w:r>
      <w:r>
        <w:rPr>
          <w:rFonts w:ascii="黑体" w:hAnsi="黑体" w:eastAsia="黑体" w:cs="黑体"/>
          <w:b/>
          <w:bCs/>
          <w:sz w:val="36"/>
          <w:szCs w:val="44"/>
        </w:rPr>
        <w:t>2020年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博士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研究生复试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心理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测试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操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作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须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知</w:t>
      </w:r>
    </w:p>
    <w:p>
      <w:pPr>
        <w:spacing w:line="240" w:lineRule="auto"/>
        <w:jc w:val="lef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亲爱的同学：</w:t>
      </w:r>
    </w:p>
    <w:p>
      <w:pPr>
        <w:spacing w:line="240" w:lineRule="auto"/>
        <w:ind w:firstLine="482"/>
        <w:jc w:val="lef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您好！欢迎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参加我校2020年博士研究生复试心理测试</w:t>
      </w:r>
      <w:r>
        <w:rPr>
          <w:rFonts w:hint="eastAsia" w:ascii="楷体_GB2312" w:hAnsi="宋体" w:eastAsia="楷体_GB2312"/>
          <w:sz w:val="24"/>
          <w:szCs w:val="24"/>
        </w:rPr>
        <w:t>。</w:t>
      </w:r>
    </w:p>
    <w:p>
      <w:pPr>
        <w:spacing w:line="240" w:lineRule="auto"/>
        <w:ind w:firstLine="482"/>
        <w:jc w:val="left"/>
        <w:rPr>
          <w:rFonts w:ascii="楷体_GB2312" w:hAnsi="宋体" w:eastAsia="楷体_GB2312"/>
          <w:b/>
          <w:bCs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sz w:val="24"/>
          <w:szCs w:val="24"/>
        </w:rPr>
        <w:t>请在完成心理</w:t>
      </w:r>
      <w:r>
        <w:rPr>
          <w:rFonts w:hint="eastAsia" w:ascii="楷体_GB2312" w:hAnsi="宋体" w:eastAsia="楷体_GB2312"/>
          <w:b/>
          <w:bCs/>
          <w:sz w:val="24"/>
          <w:szCs w:val="24"/>
          <w:lang w:val="en-US" w:eastAsia="zh-CN"/>
        </w:rPr>
        <w:t>测试</w:t>
      </w:r>
      <w:r>
        <w:rPr>
          <w:rFonts w:hint="eastAsia" w:ascii="楷体_GB2312" w:hAnsi="宋体" w:eastAsia="楷体_GB2312"/>
          <w:b/>
          <w:bCs/>
          <w:sz w:val="24"/>
          <w:szCs w:val="24"/>
        </w:rPr>
        <w:t>中注意以下几点：</w:t>
      </w:r>
    </w:p>
    <w:p>
      <w:pPr>
        <w:numPr>
          <w:ilvl w:val="0"/>
          <w:numId w:val="1"/>
        </w:numPr>
        <w:spacing w:line="240" w:lineRule="auto"/>
        <w:ind w:firstLine="482"/>
        <w:jc w:val="lef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本次普查共分为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个量表</w:t>
      </w:r>
      <w:r>
        <w:rPr>
          <w:rFonts w:hint="eastAsia" w:ascii="楷体_GB2312" w:hAnsi="宋体" w:eastAsia="楷体_GB2312"/>
          <w:sz w:val="24"/>
          <w:szCs w:val="24"/>
        </w:rPr>
        <w:t>，分别为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症状自评量表(SCL-90)</w:t>
      </w:r>
      <w:r>
        <w:rPr>
          <w:rFonts w:hint="eastAsia" w:ascii="微软雅黑" w:hAnsi="微软雅黑" w:eastAsia="微软雅黑" w:cs="微软雅黑"/>
          <w:color w:val="0070C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eastAsia="zh-CN"/>
        </w:rPr>
        <w:t>大学生心理健康普查问卷</w:t>
      </w:r>
      <w:r>
        <w:rPr>
          <w:rFonts w:hint="eastAsia" w:ascii="楷体_GB2312" w:hAnsi="宋体" w:eastAsia="楷体_GB2312"/>
          <w:sz w:val="24"/>
          <w:szCs w:val="24"/>
        </w:rPr>
        <w:t>，请依次逐个完成。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2、心理测试中，每道题的答案无所谓对错。所以测试过程中，不用过多考虑应该怎样，也不要与他人商量讨论，</w:t>
      </w:r>
      <w:r>
        <w:rPr>
          <w:rFonts w:hint="eastAsia" w:ascii="楷体_GB2312" w:hAnsi="宋体" w:eastAsia="楷体_GB2312"/>
          <w:b/>
          <w:bCs/>
          <w:color w:val="C00000"/>
          <w:sz w:val="24"/>
          <w:szCs w:val="24"/>
        </w:rPr>
        <w:t>只需根据自己的真实情况凭第一感觉回答即可</w:t>
      </w:r>
      <w:r>
        <w:rPr>
          <w:rFonts w:hint="eastAsia" w:ascii="楷体_GB2312" w:hAnsi="宋体" w:eastAsia="楷体_GB2312"/>
          <w:b/>
          <w:bCs/>
          <w:sz w:val="24"/>
          <w:szCs w:val="24"/>
        </w:rPr>
        <w:t>。</w:t>
      </w:r>
      <w:r>
        <w:rPr>
          <w:rFonts w:hint="eastAsia" w:ascii="楷体_GB2312" w:hAnsi="宋体" w:eastAsia="楷体_GB2312"/>
          <w:sz w:val="24"/>
          <w:szCs w:val="24"/>
        </w:rPr>
        <w:t>为保证测试结果的准确性</w:t>
      </w:r>
      <w:bookmarkStart w:id="0" w:name="_GoBack"/>
      <w:bookmarkEnd w:id="0"/>
      <w:r>
        <w:rPr>
          <w:rFonts w:hint="eastAsia" w:ascii="楷体_GB2312" w:hAnsi="宋体" w:eastAsia="楷体_GB2312"/>
          <w:sz w:val="24"/>
          <w:szCs w:val="24"/>
        </w:rPr>
        <w:t>，请不要漏掉任何一道题。</w:t>
      </w:r>
    </w:p>
    <w:p>
      <w:pPr>
        <w:spacing w:line="240" w:lineRule="auto"/>
        <w:ind w:firstLine="482"/>
        <w:jc w:val="lef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3、本系统具有</w:t>
      </w:r>
      <w:r>
        <w:rPr>
          <w:rFonts w:hint="eastAsia" w:ascii="楷体_GB2312" w:hAnsi="宋体" w:eastAsia="楷体_GB2312"/>
          <w:b/>
          <w:bCs/>
          <w:color w:val="C00000"/>
          <w:sz w:val="24"/>
          <w:szCs w:val="24"/>
        </w:rPr>
        <w:t>测伪功能</w:t>
      </w:r>
      <w:r>
        <w:rPr>
          <w:rFonts w:hint="eastAsia" w:ascii="楷体_GB2312" w:hAnsi="宋体" w:eastAsia="楷体_GB2312"/>
          <w:sz w:val="24"/>
          <w:szCs w:val="24"/>
        </w:rPr>
        <w:t>，请根据个人真实情况如实作答，如因个人胡乱作答等导致的后果自负。</w:t>
      </w:r>
    </w:p>
    <w:p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步骤如下：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76835</wp:posOffset>
            </wp:positionV>
            <wp:extent cx="1933575" cy="1933575"/>
            <wp:effectExtent l="0" t="0" r="9525" b="9525"/>
            <wp:wrapSquare wrapText="bothSides"/>
            <wp:docPr id="1" name="图片 1" descr="QQ截图2020010810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108103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使用微信扫描右侧二维码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请使用“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密码登录</w:t>
      </w:r>
      <w:r>
        <w:rPr>
          <w:rFonts w:hint="eastAsia"/>
          <w:sz w:val="28"/>
          <w:szCs w:val="36"/>
        </w:rPr>
        <w:t>”选项，首行填写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个人身份证号</w:t>
      </w:r>
      <w:r>
        <w:rPr>
          <w:rFonts w:hint="eastAsia"/>
          <w:sz w:val="28"/>
          <w:szCs w:val="36"/>
        </w:rPr>
        <w:t>，密码为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身份证后六位数</w:t>
      </w:r>
      <w:r>
        <w:rPr>
          <w:rFonts w:hint="eastAsia"/>
          <w:sz w:val="28"/>
          <w:szCs w:val="36"/>
        </w:rPr>
        <w:t>，然后点击“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登录</w:t>
      </w:r>
      <w:r>
        <w:rPr>
          <w:rFonts w:hint="eastAsia"/>
          <w:sz w:val="28"/>
          <w:szCs w:val="36"/>
        </w:rPr>
        <w:t>”按钮。（身份证末位为X的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号码和密码都</w:t>
      </w:r>
      <w:r>
        <w:rPr>
          <w:rFonts w:hint="eastAsia"/>
          <w:sz w:val="28"/>
          <w:szCs w:val="36"/>
        </w:rPr>
        <w:t>用数字“0”代替）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阅读“测试须知”后，</w:t>
      </w:r>
      <w:r>
        <w:rPr>
          <w:rFonts w:hint="eastAsia"/>
          <w:sz w:val="28"/>
          <w:szCs w:val="36"/>
        </w:rPr>
        <w:t>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我知道了，开始测评</w:t>
      </w:r>
      <w:r>
        <w:rPr>
          <w:rFonts w:hint="eastAsia"/>
          <w:sz w:val="28"/>
          <w:szCs w:val="36"/>
        </w:rPr>
        <w:t>”，然后依次完成</w:t>
      </w:r>
      <w:r>
        <w:rPr>
          <w:rFonts w:hint="eastAsia"/>
          <w:sz w:val="28"/>
          <w:szCs w:val="36"/>
          <w:lang w:val="en-US" w:eastAsia="zh-CN"/>
        </w:rPr>
        <w:t>两</w:t>
      </w:r>
      <w:r>
        <w:rPr>
          <w:rFonts w:hint="eastAsia"/>
          <w:sz w:val="28"/>
          <w:szCs w:val="36"/>
        </w:rPr>
        <w:t>个量表即可。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注：</w:t>
      </w:r>
      <w:r>
        <w:rPr>
          <w:rFonts w:hint="eastAsia"/>
          <w:sz w:val="28"/>
          <w:szCs w:val="36"/>
        </w:rPr>
        <w:t>完成其中一项测试后，系统会提醒是否自动跳转到下一项测评，请务必选择“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确定</w:t>
      </w:r>
      <w:r>
        <w:rPr>
          <w:rFonts w:hint="eastAsia"/>
          <w:sz w:val="28"/>
          <w:szCs w:val="36"/>
        </w:rPr>
        <w:t>”选项，如果</w:t>
      </w:r>
      <w:r>
        <w:rPr>
          <w:rFonts w:hint="eastAsia"/>
          <w:sz w:val="28"/>
          <w:szCs w:val="36"/>
          <w:lang w:val="en-US" w:eastAsia="zh-CN"/>
        </w:rPr>
        <w:t>中途</w:t>
      </w:r>
      <w:r>
        <w:rPr>
          <w:rFonts w:hint="eastAsia"/>
          <w:sz w:val="28"/>
          <w:szCs w:val="36"/>
        </w:rPr>
        <w:t>退出系统，请重新扫描二维码进入即可。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FE4E"/>
    <w:multiLevelType w:val="singleLevel"/>
    <w:tmpl w:val="0A66FE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D8B46C"/>
    <w:multiLevelType w:val="singleLevel"/>
    <w:tmpl w:val="6FD8B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7A4"/>
    <w:rsid w:val="001337A4"/>
    <w:rsid w:val="00470080"/>
    <w:rsid w:val="006349EE"/>
    <w:rsid w:val="018D5207"/>
    <w:rsid w:val="05EF22D9"/>
    <w:rsid w:val="0773026B"/>
    <w:rsid w:val="0D917906"/>
    <w:rsid w:val="14527E7A"/>
    <w:rsid w:val="16B3093E"/>
    <w:rsid w:val="195D13A3"/>
    <w:rsid w:val="25353815"/>
    <w:rsid w:val="263319DE"/>
    <w:rsid w:val="2CC93F6E"/>
    <w:rsid w:val="2F8D3CE4"/>
    <w:rsid w:val="2FFA1CB3"/>
    <w:rsid w:val="309B45A1"/>
    <w:rsid w:val="325B24E1"/>
    <w:rsid w:val="330F6C0B"/>
    <w:rsid w:val="34DC227D"/>
    <w:rsid w:val="3CB065E7"/>
    <w:rsid w:val="3F26504B"/>
    <w:rsid w:val="3FB96436"/>
    <w:rsid w:val="42205E43"/>
    <w:rsid w:val="43DF295D"/>
    <w:rsid w:val="4F3668BC"/>
    <w:rsid w:val="52C40157"/>
    <w:rsid w:val="545A0935"/>
    <w:rsid w:val="56EF5C32"/>
    <w:rsid w:val="5A4B37ED"/>
    <w:rsid w:val="5A4B5A1F"/>
    <w:rsid w:val="5DEE2A41"/>
    <w:rsid w:val="5E8D2D98"/>
    <w:rsid w:val="5EC2437A"/>
    <w:rsid w:val="5F130AB6"/>
    <w:rsid w:val="615701BE"/>
    <w:rsid w:val="624B4538"/>
    <w:rsid w:val="64163785"/>
    <w:rsid w:val="652D7764"/>
    <w:rsid w:val="6A42246F"/>
    <w:rsid w:val="6D456853"/>
    <w:rsid w:val="6FE11EC6"/>
    <w:rsid w:val="72207B2F"/>
    <w:rsid w:val="7A9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2020-01-07T05:43:00Z</dcterms:created>
  <dc:creator>陈亚敏</dc:creator>
  <cp:lastModifiedBy>Administrator</cp:lastModifiedBy>
  <dcterms:modified xsi:type="dcterms:W3CDTF">2020-07-03T06:24:05Z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