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59E8" w14:textId="77777777" w:rsidR="00AA5175" w:rsidRPr="00B05E6F" w:rsidRDefault="00AA5175" w:rsidP="00AA5175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 w:rsidRPr="00B05E6F">
        <w:rPr>
          <w:rFonts w:ascii="宋体" w:hAnsi="宋体" w:cs="宋体" w:hint="eastAsia"/>
          <w:b/>
          <w:bCs/>
          <w:sz w:val="44"/>
          <w:szCs w:val="44"/>
        </w:rPr>
        <w:t>全脱产攻读博士研究生承诺书</w:t>
      </w:r>
    </w:p>
    <w:p w14:paraId="5336D599" w14:textId="77777777" w:rsidR="00AA5175" w:rsidRDefault="00AA5175" w:rsidP="00AA5175">
      <w:pPr>
        <w:spacing w:line="400" w:lineRule="exact"/>
        <w:ind w:firstLineChars="200" w:firstLine="560"/>
        <w:rPr>
          <w:rFonts w:ascii="宋体" w:hAnsi="宋体"/>
          <w:b/>
          <w:sz w:val="28"/>
          <w:szCs w:val="28"/>
        </w:rPr>
      </w:pPr>
      <w:r w:rsidRPr="00021F4E">
        <w:rPr>
          <w:rFonts w:ascii="宋体" w:hAnsi="宋体" w:hint="eastAsia"/>
          <w:sz w:val="28"/>
          <w:szCs w:val="28"/>
        </w:rPr>
        <w:t>根据《普通高等学校学生管理规定》（中华人民共和国教育部令第</w:t>
      </w:r>
      <w:r w:rsidRPr="00021F4E">
        <w:rPr>
          <w:rFonts w:ascii="宋体" w:hAnsi="宋体" w:hint="eastAsia"/>
          <w:sz w:val="28"/>
          <w:szCs w:val="28"/>
        </w:rPr>
        <w:t>41</w:t>
      </w:r>
      <w:r w:rsidRPr="00021F4E">
        <w:rPr>
          <w:rFonts w:ascii="宋体" w:hAnsi="宋体" w:hint="eastAsia"/>
          <w:sz w:val="28"/>
          <w:szCs w:val="28"/>
        </w:rPr>
        <w:t>号）、《教育部办公厅关于统筹全日制和非全日制研究生管理工作的通知》（教研厅</w:t>
      </w:r>
      <w:r w:rsidRPr="00021F4E">
        <w:rPr>
          <w:rFonts w:ascii="宋体" w:hAnsi="宋体" w:hint="eastAsia"/>
          <w:sz w:val="28"/>
          <w:szCs w:val="28"/>
        </w:rPr>
        <w:t>[2016]2</w:t>
      </w:r>
      <w:r>
        <w:rPr>
          <w:rFonts w:ascii="宋体" w:hAnsi="宋体" w:hint="eastAsia"/>
          <w:sz w:val="28"/>
          <w:szCs w:val="28"/>
        </w:rPr>
        <w:t>号）</w:t>
      </w:r>
      <w:r w:rsidRPr="00021F4E">
        <w:rPr>
          <w:rFonts w:ascii="宋体" w:hAnsi="宋体" w:hint="eastAsia"/>
          <w:sz w:val="28"/>
          <w:szCs w:val="28"/>
        </w:rPr>
        <w:t>和《河南大学关于全面推进研究生教育综合改革</w:t>
      </w:r>
      <w:r>
        <w:rPr>
          <w:rFonts w:ascii="宋体" w:hAnsi="宋体" w:hint="eastAsia"/>
          <w:sz w:val="28"/>
          <w:szCs w:val="28"/>
        </w:rPr>
        <w:t xml:space="preserve"> </w:t>
      </w:r>
      <w:r w:rsidRPr="00021F4E">
        <w:rPr>
          <w:rFonts w:ascii="宋体" w:hAnsi="宋体" w:hint="eastAsia"/>
          <w:sz w:val="28"/>
          <w:szCs w:val="28"/>
        </w:rPr>
        <w:t>进一步提高研究生教育质量的若干意见》，为加强博士研究生的培养过程管理、提高培养水平、保证培养质量，结合学校实际，学校重申：</w:t>
      </w:r>
      <w:r w:rsidRPr="00021F4E">
        <w:rPr>
          <w:rFonts w:ascii="宋体" w:hAnsi="宋体" w:hint="eastAsia"/>
          <w:b/>
          <w:sz w:val="28"/>
          <w:szCs w:val="28"/>
        </w:rPr>
        <w:t>河南大学录取的全日制</w:t>
      </w:r>
      <w:r>
        <w:rPr>
          <w:rFonts w:ascii="宋体" w:hAnsi="宋体" w:hint="eastAsia"/>
          <w:b/>
          <w:sz w:val="28"/>
          <w:szCs w:val="28"/>
        </w:rPr>
        <w:t>博士研究生在学业期限内</w:t>
      </w:r>
      <w:r w:rsidRPr="00021F4E">
        <w:rPr>
          <w:rFonts w:ascii="宋体" w:hAnsi="宋体" w:hint="eastAsia"/>
          <w:b/>
          <w:sz w:val="28"/>
          <w:szCs w:val="28"/>
        </w:rPr>
        <w:t>须全脱产在校学习。</w:t>
      </w:r>
    </w:p>
    <w:p w14:paraId="79AD30E2" w14:textId="77777777" w:rsidR="00AA5175" w:rsidRPr="00021F4E" w:rsidRDefault="00AA5175" w:rsidP="00AA5175">
      <w:pPr>
        <w:spacing w:line="400" w:lineRule="exact"/>
        <w:ind w:firstLineChars="200" w:firstLine="560"/>
        <w:rPr>
          <w:rFonts w:ascii="宋体" w:hAnsi="宋体"/>
          <w:b/>
          <w:sz w:val="28"/>
          <w:szCs w:val="28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5812"/>
        <w:gridCol w:w="2268"/>
      </w:tblGrid>
      <w:tr w:rsidR="00AA5175" w14:paraId="60BB3D75" w14:textId="77777777" w:rsidTr="00CF4C07">
        <w:trPr>
          <w:trHeight w:val="585"/>
        </w:trPr>
        <w:tc>
          <w:tcPr>
            <w:tcW w:w="817" w:type="dxa"/>
            <w:vAlign w:val="center"/>
          </w:tcPr>
          <w:p w14:paraId="04395A4C" w14:textId="77777777" w:rsidR="00AA5175" w:rsidRPr="00EF2F69" w:rsidRDefault="00AA5175" w:rsidP="00CF4C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2F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5812" w:type="dxa"/>
            <w:vAlign w:val="center"/>
          </w:tcPr>
          <w:p w14:paraId="2749C364" w14:textId="77777777" w:rsidR="00AA5175" w:rsidRPr="00EF2F69" w:rsidRDefault="00AA5175" w:rsidP="00CF4C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2F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268" w:type="dxa"/>
            <w:vAlign w:val="center"/>
          </w:tcPr>
          <w:p w14:paraId="53D9AC7E" w14:textId="77777777" w:rsidR="00AA5175" w:rsidRPr="00EF2F69" w:rsidRDefault="00AA5175" w:rsidP="00CF4C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2F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签名</w:t>
            </w:r>
          </w:p>
        </w:tc>
      </w:tr>
      <w:tr w:rsidR="00AA5175" w14:paraId="288DF0ED" w14:textId="77777777" w:rsidTr="00CF4C07">
        <w:trPr>
          <w:trHeight w:val="3750"/>
        </w:trPr>
        <w:tc>
          <w:tcPr>
            <w:tcW w:w="817" w:type="dxa"/>
            <w:vAlign w:val="center"/>
          </w:tcPr>
          <w:p w14:paraId="0A3189A0" w14:textId="77777777" w:rsidR="00581831" w:rsidRDefault="00581831" w:rsidP="00CF4C07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14:paraId="2979639E" w14:textId="77777777" w:rsidR="00AA5175" w:rsidRPr="00AA5175" w:rsidRDefault="00AA5175" w:rsidP="00CF4C07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A5175">
              <w:rPr>
                <w:rFonts w:asciiTheme="minorEastAsia" w:eastAsiaTheme="minorEastAsia" w:hAnsiTheme="minorEastAsia" w:hint="eastAsia"/>
                <w:sz w:val="30"/>
                <w:szCs w:val="30"/>
              </w:rPr>
              <w:t>考生本人承诺</w:t>
            </w:r>
          </w:p>
        </w:tc>
        <w:tc>
          <w:tcPr>
            <w:tcW w:w="5812" w:type="dxa"/>
            <w:vAlign w:val="center"/>
          </w:tcPr>
          <w:p w14:paraId="30EF697C" w14:textId="77777777" w:rsidR="00AA5175" w:rsidRPr="00021F4E" w:rsidRDefault="00AA5175" w:rsidP="00CF4C07">
            <w:pPr>
              <w:spacing w:line="400" w:lineRule="exact"/>
              <w:ind w:firstLineChars="200" w:firstLine="560"/>
              <w:jc w:val="both"/>
              <w:rPr>
                <w:rFonts w:ascii="宋体" w:hAnsi="宋体"/>
                <w:sz w:val="28"/>
                <w:szCs w:val="28"/>
              </w:rPr>
            </w:pPr>
            <w:r w:rsidRPr="00021F4E">
              <w:rPr>
                <w:rFonts w:ascii="宋体" w:hAnsi="宋体" w:hint="eastAsia"/>
                <w:sz w:val="28"/>
                <w:szCs w:val="28"/>
              </w:rPr>
              <w:t>本人报考河南大学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20</w:t>
            </w:r>
            <w:r w:rsidR="0084426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3A275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年博士研究生，现郑重承诺：本人若被</w:t>
            </w:r>
            <w:r>
              <w:rPr>
                <w:rFonts w:ascii="宋体" w:hAnsi="宋体" w:hint="eastAsia"/>
                <w:sz w:val="28"/>
                <w:szCs w:val="28"/>
              </w:rPr>
              <w:t>河南大学录取为</w:t>
            </w:r>
            <w:r w:rsidR="00581831">
              <w:rPr>
                <w:rFonts w:ascii="宋体" w:hAnsi="宋体" w:hint="eastAsia"/>
                <w:sz w:val="28"/>
                <w:szCs w:val="28"/>
              </w:rPr>
              <w:t>全日制</w:t>
            </w:r>
            <w:r>
              <w:rPr>
                <w:rFonts w:ascii="宋体" w:hAnsi="宋体" w:hint="eastAsia"/>
                <w:sz w:val="28"/>
                <w:szCs w:val="28"/>
              </w:rPr>
              <w:t>博士研究生，将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按照</w:t>
            </w:r>
            <w:r>
              <w:rPr>
                <w:rFonts w:ascii="宋体" w:hAnsi="宋体" w:hint="eastAsia"/>
                <w:sz w:val="28"/>
                <w:szCs w:val="28"/>
              </w:rPr>
              <w:t>全日制博士研究生相关规定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要求，做到学业期限内全脱产在校学习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6BAE7FA7" w14:textId="77777777" w:rsidR="00AA5175" w:rsidRDefault="00AA5175" w:rsidP="00CF4C07">
            <w:pPr>
              <w:spacing w:line="22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2064200F" w14:textId="77777777" w:rsidR="00AA5175" w:rsidRDefault="00AA5175" w:rsidP="00CF4C07">
            <w:pPr>
              <w:spacing w:line="220" w:lineRule="atLeast"/>
              <w:jc w:val="both"/>
            </w:pPr>
          </w:p>
          <w:p w14:paraId="3C2E92A0" w14:textId="77777777" w:rsidR="00AA5175" w:rsidRPr="00EF2F69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承诺人：</w:t>
            </w:r>
          </w:p>
          <w:p w14:paraId="61BBE049" w14:textId="77777777" w:rsidR="00AA5175" w:rsidRPr="00EF2F69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7F983A64" w14:textId="77777777" w:rsidR="00AA5175" w:rsidRPr="00EF2F69" w:rsidRDefault="00AA5175" w:rsidP="00CF4C07">
            <w:pPr>
              <w:pBdr>
                <w:bottom w:val="single" w:sz="6" w:space="1" w:color="auto"/>
              </w:pBd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0E05016C" w14:textId="77777777" w:rsidR="00AA5175" w:rsidRPr="00EF2F69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71143FB5" w14:textId="77777777" w:rsidR="00AA5175" w:rsidRPr="00EF2F69" w:rsidRDefault="00AA5175" w:rsidP="00762482">
            <w:pPr>
              <w:spacing w:line="220" w:lineRule="atLeast"/>
              <w:ind w:firstLineChars="150" w:firstLine="420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年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>月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14:paraId="30DCFACA" w14:textId="77777777" w:rsidR="001D73B0" w:rsidRDefault="001D73B0" w:rsidP="00CF4C07">
            <w:pPr>
              <w:spacing w:line="220" w:lineRule="atLeast"/>
              <w:ind w:firstLineChars="200" w:firstLine="440"/>
              <w:jc w:val="both"/>
            </w:pPr>
          </w:p>
        </w:tc>
      </w:tr>
      <w:tr w:rsidR="00AA5175" w14:paraId="65E3953E" w14:textId="77777777" w:rsidTr="00CF4C07">
        <w:trPr>
          <w:trHeight w:val="3691"/>
        </w:trPr>
        <w:tc>
          <w:tcPr>
            <w:tcW w:w="817" w:type="dxa"/>
            <w:vAlign w:val="center"/>
          </w:tcPr>
          <w:p w14:paraId="686069E5" w14:textId="77777777" w:rsidR="00581831" w:rsidRDefault="00581831" w:rsidP="00CF4C07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14:paraId="55CB6010" w14:textId="77777777" w:rsidR="00AA5175" w:rsidRPr="00AA5175" w:rsidRDefault="00AA5175" w:rsidP="00CF4C07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A5175">
              <w:rPr>
                <w:rFonts w:asciiTheme="minorEastAsia" w:eastAsiaTheme="minorEastAsia" w:hAnsiTheme="minorEastAsia" w:hint="eastAsia"/>
                <w:sz w:val="30"/>
                <w:szCs w:val="30"/>
              </w:rPr>
              <w:t>考生工作单位承诺</w:t>
            </w:r>
          </w:p>
        </w:tc>
        <w:tc>
          <w:tcPr>
            <w:tcW w:w="5812" w:type="dxa"/>
            <w:vAlign w:val="center"/>
          </w:tcPr>
          <w:p w14:paraId="763138E6" w14:textId="77777777" w:rsidR="00AA5175" w:rsidRPr="00021F4E" w:rsidRDefault="00AA5175" w:rsidP="00CF4C07">
            <w:pPr>
              <w:spacing w:line="400" w:lineRule="exact"/>
              <w:ind w:firstLineChars="200" w:firstLine="560"/>
              <w:jc w:val="both"/>
              <w:rPr>
                <w:rFonts w:ascii="宋体" w:hAnsi="宋体"/>
                <w:sz w:val="28"/>
                <w:szCs w:val="28"/>
              </w:rPr>
            </w:pPr>
            <w:r w:rsidRPr="00021F4E">
              <w:rPr>
                <w:rFonts w:ascii="宋体" w:hAnsi="宋体" w:hint="eastAsia"/>
                <w:sz w:val="28"/>
                <w:szCs w:val="28"/>
              </w:rPr>
              <w:t>我单位同意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21F4E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同志报考河南大学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20</w:t>
            </w:r>
            <w:r w:rsidR="0084426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3A275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博士研究生，现郑重承诺：若该同志被河南大学录取为</w:t>
            </w: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博士研究生，</w:t>
            </w:r>
            <w:r w:rsidR="005D644B">
              <w:rPr>
                <w:rFonts w:ascii="宋体" w:hAnsi="宋体" w:hint="eastAsia"/>
                <w:sz w:val="28"/>
                <w:szCs w:val="28"/>
              </w:rPr>
              <w:t>我单位将允许其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在学业期限内全脱产在河南大学学习，不再为该同志安排相关工作任务</w:t>
            </w:r>
            <w:r>
              <w:rPr>
                <w:rFonts w:ascii="宋体" w:hAnsi="宋体" w:hint="eastAsia"/>
                <w:sz w:val="28"/>
                <w:szCs w:val="28"/>
              </w:rPr>
              <w:t>，以保证学生的正常学习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5960CFC1" w14:textId="77777777" w:rsidR="00AA5175" w:rsidRDefault="00AA5175" w:rsidP="00CF4C07">
            <w:pPr>
              <w:spacing w:line="22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720F1738" w14:textId="77777777" w:rsidR="00AA5175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考生所在单位：（公章）</w:t>
            </w:r>
          </w:p>
          <w:p w14:paraId="47FAC611" w14:textId="77777777" w:rsidR="00EF2F69" w:rsidRPr="00EF2F69" w:rsidRDefault="00EF2F69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7A8D446D" w14:textId="77777777" w:rsidR="00AA5175" w:rsidRPr="00EF2F69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负责人：</w:t>
            </w:r>
          </w:p>
          <w:p w14:paraId="18870A07" w14:textId="77777777" w:rsidR="00AA5175" w:rsidRPr="00EF2F69" w:rsidRDefault="00AA5175" w:rsidP="00CF4C07">
            <w:pPr>
              <w:pBdr>
                <w:bottom w:val="single" w:sz="6" w:space="1" w:color="auto"/>
              </w:pBd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0F986EE9" w14:textId="77777777" w:rsidR="001D73B0" w:rsidRPr="00EF2F69" w:rsidRDefault="00AA5175" w:rsidP="00CF4C07">
            <w:pPr>
              <w:spacing w:line="220" w:lineRule="atLeast"/>
              <w:ind w:firstLineChars="200" w:firstLine="560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年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>月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66E158FE" w14:textId="77777777" w:rsidR="004358AB" w:rsidRDefault="004358AB" w:rsidP="00CF4C07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F94D" w14:textId="77777777" w:rsidR="003E5A66" w:rsidRDefault="003E5A66" w:rsidP="00EF2F69">
      <w:pPr>
        <w:spacing w:after="0"/>
      </w:pPr>
      <w:r>
        <w:separator/>
      </w:r>
    </w:p>
  </w:endnote>
  <w:endnote w:type="continuationSeparator" w:id="0">
    <w:p w14:paraId="576C88E4" w14:textId="77777777" w:rsidR="003E5A66" w:rsidRDefault="003E5A66" w:rsidP="00EF2F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1836" w14:textId="77777777" w:rsidR="003E5A66" w:rsidRDefault="003E5A66" w:rsidP="00EF2F69">
      <w:pPr>
        <w:spacing w:after="0"/>
      </w:pPr>
      <w:r>
        <w:separator/>
      </w:r>
    </w:p>
  </w:footnote>
  <w:footnote w:type="continuationSeparator" w:id="0">
    <w:p w14:paraId="27CF63E8" w14:textId="77777777" w:rsidR="003E5A66" w:rsidRDefault="003E5A66" w:rsidP="00EF2F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D73B0"/>
    <w:rsid w:val="00217B2D"/>
    <w:rsid w:val="002F0A6F"/>
    <w:rsid w:val="00323B43"/>
    <w:rsid w:val="00394CE6"/>
    <w:rsid w:val="003A2758"/>
    <w:rsid w:val="003D37D8"/>
    <w:rsid w:val="003E5A66"/>
    <w:rsid w:val="004056F4"/>
    <w:rsid w:val="00426133"/>
    <w:rsid w:val="004358AB"/>
    <w:rsid w:val="00581831"/>
    <w:rsid w:val="005D644B"/>
    <w:rsid w:val="00722566"/>
    <w:rsid w:val="00751798"/>
    <w:rsid w:val="00762482"/>
    <w:rsid w:val="007C017D"/>
    <w:rsid w:val="00844269"/>
    <w:rsid w:val="008B7726"/>
    <w:rsid w:val="00975243"/>
    <w:rsid w:val="00AA5175"/>
    <w:rsid w:val="00BC7233"/>
    <w:rsid w:val="00C06633"/>
    <w:rsid w:val="00C96F32"/>
    <w:rsid w:val="00CF4C07"/>
    <w:rsid w:val="00D31D50"/>
    <w:rsid w:val="00D604DF"/>
    <w:rsid w:val="00E877B3"/>
    <w:rsid w:val="00EF2F69"/>
    <w:rsid w:val="00E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8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2F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EF2F69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F2F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EF2F6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Macintosh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用户</cp:lastModifiedBy>
  <cp:revision>2</cp:revision>
  <dcterms:created xsi:type="dcterms:W3CDTF">2020-06-28T12:51:00Z</dcterms:created>
  <dcterms:modified xsi:type="dcterms:W3CDTF">2020-06-28T12:51:00Z</dcterms:modified>
</cp:coreProperties>
</file>