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0B272" w14:textId="77777777" w:rsidR="00F26F33" w:rsidRDefault="00F26F33" w:rsidP="00F26F33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                                                                                                                                                                                                                                                                          硕士研究生复试同等学力加试科目考试大纲</w:t>
      </w:r>
    </w:p>
    <w:p w14:paraId="1AFD2508" w14:textId="3817A6D9" w:rsidR="00F26F33" w:rsidRDefault="00F26F33" w:rsidP="00F26F33">
      <w:r>
        <w:rPr>
          <w:rFonts w:hint="eastAsia"/>
          <w:b/>
          <w:bCs/>
          <w:sz w:val="28"/>
          <w:u w:val="single"/>
        </w:rPr>
        <w:t>学院：理学院                       加试科目：</w:t>
      </w:r>
      <w:r w:rsidRPr="00F26F33">
        <w:rPr>
          <w:rFonts w:hint="eastAsia"/>
          <w:b/>
          <w:bCs/>
          <w:sz w:val="28"/>
          <w:u w:val="single"/>
        </w:rPr>
        <w:t>能源测试技术</w:t>
      </w:r>
      <w:r>
        <w:rPr>
          <w:rFonts w:hint="eastAsia"/>
          <w:b/>
          <w:bCs/>
          <w:sz w:val="28"/>
          <w:u w:val="single"/>
        </w:rPr>
        <w:t xml:space="preserve">         </w:t>
      </w:r>
    </w:p>
    <w:p w14:paraId="0FDDE112" w14:textId="62397A58" w:rsidR="005D6E9E" w:rsidRPr="0068090F" w:rsidRDefault="005D6E9E" w:rsidP="005D6E9E">
      <w:pPr>
        <w:rPr>
          <w:rFonts w:ascii="黑体" w:eastAsia="黑体" w:hAnsi="黑体"/>
          <w:sz w:val="30"/>
          <w:szCs w:val="30"/>
        </w:rPr>
      </w:pPr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 xml:space="preserve">1 章　绪论 </w:t>
      </w:r>
    </w:p>
    <w:p w14:paraId="4E1022DD" w14:textId="52177CDA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>1. 1　测试工作的内涵及作用</w:t>
      </w:r>
    </w:p>
    <w:p w14:paraId="5C166262" w14:textId="0AB0DF30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1. 2　测试系统的基本组成</w:t>
      </w:r>
    </w:p>
    <w:p w14:paraId="61C92B3B" w14:textId="3FC98D6C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1. 3　测量的基本类别</w:t>
      </w:r>
    </w:p>
    <w:p w14:paraId="7D8C6A45" w14:textId="77777777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1. 4　测试技术的发展及其在热能与动力</w:t>
      </w:r>
    </w:p>
    <w:p w14:paraId="0ED5D23B" w14:textId="57FD3393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>工程领域的应用概况</w:t>
      </w:r>
    </w:p>
    <w:p w14:paraId="3BEEC9F8" w14:textId="77777777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1. 5　热能与动力工程测试技术课程学习</w:t>
      </w:r>
    </w:p>
    <w:p w14:paraId="1EB2AE8D" w14:textId="27B0797A" w:rsidR="005D6E9E" w:rsidRPr="0068090F" w:rsidRDefault="005D6E9E" w:rsidP="005D6E9E">
      <w:pPr>
        <w:rPr>
          <w:rFonts w:ascii="黑体" w:eastAsia="黑体" w:hAnsi="黑体"/>
          <w:sz w:val="30"/>
          <w:szCs w:val="30"/>
        </w:rPr>
      </w:pPr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 xml:space="preserve">2 章　测量系统的基本特性 </w:t>
      </w:r>
    </w:p>
    <w:p w14:paraId="47DF0C0C" w14:textId="38310673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 xml:space="preserve">2. 1　概述 </w:t>
      </w:r>
    </w:p>
    <w:p w14:paraId="52DE045F" w14:textId="4BD14E68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2. 2　理想测量系统及其主要性质 </w:t>
      </w:r>
    </w:p>
    <w:p w14:paraId="2A5A8C73" w14:textId="37B9C373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2. 3　测量系统的静态特性 </w:t>
      </w:r>
    </w:p>
    <w:p w14:paraId="6ECAECBE" w14:textId="4C3E1AE2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2. 4　测量系统的动态特性 </w:t>
      </w:r>
    </w:p>
    <w:p w14:paraId="028F051D" w14:textId="6B5F2D5B" w:rsidR="005D6E9E" w:rsidRPr="0068090F" w:rsidRDefault="005D6E9E" w:rsidP="005D6E9E">
      <w:pPr>
        <w:rPr>
          <w:rFonts w:ascii="黑体" w:eastAsia="黑体" w:hAnsi="黑体"/>
          <w:sz w:val="30"/>
          <w:szCs w:val="30"/>
        </w:rPr>
      </w:pPr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 xml:space="preserve">3 章　测量误差分析及数据处理 </w:t>
      </w:r>
    </w:p>
    <w:p w14:paraId="43C3E674" w14:textId="0B489AEB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 xml:space="preserve">3. 1　测量误差的基本概念 </w:t>
      </w:r>
    </w:p>
    <w:p w14:paraId="4D6CBD78" w14:textId="7399E749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3. 2　随机误差分析与表达 </w:t>
      </w:r>
    </w:p>
    <w:p w14:paraId="5FAD8074" w14:textId="3CA85C48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3. 3　系统误差分析与处理 </w:t>
      </w:r>
    </w:p>
    <w:p w14:paraId="1E25D682" w14:textId="05B2B454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3. 4　疏失误差的消除 </w:t>
      </w:r>
    </w:p>
    <w:p w14:paraId="2CA2F013" w14:textId="697FAE87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3. 5　测量误差的计算 </w:t>
      </w:r>
    </w:p>
    <w:p w14:paraId="01E0E13F" w14:textId="4DC32507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3. 6　测试数据的处理方法 </w:t>
      </w:r>
    </w:p>
    <w:p w14:paraId="1B0E943F" w14:textId="7B5C74E0" w:rsidR="005D6E9E" w:rsidRPr="0068090F" w:rsidRDefault="005D6E9E" w:rsidP="005D6E9E">
      <w:pPr>
        <w:rPr>
          <w:rFonts w:ascii="黑体" w:eastAsia="黑体" w:hAnsi="黑体"/>
          <w:sz w:val="30"/>
          <w:szCs w:val="30"/>
        </w:rPr>
      </w:pPr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 xml:space="preserve">4 章　温度测量 </w:t>
      </w:r>
    </w:p>
    <w:p w14:paraId="1959EC43" w14:textId="0CA6ADC3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 xml:space="preserve">4. 1　概述 </w:t>
      </w:r>
    </w:p>
    <w:p w14:paraId="29C982BC" w14:textId="4240229B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4. 2　接触式测温计 </w:t>
      </w:r>
    </w:p>
    <w:p w14:paraId="1E9EB7F6" w14:textId="64DCE8E1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4. 3　非接触式热辐射测温技术 </w:t>
      </w:r>
    </w:p>
    <w:p w14:paraId="4A042CD0" w14:textId="49E29FAC" w:rsidR="005D6E9E" w:rsidRDefault="005D6E9E" w:rsidP="005D6E9E"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>5 章　力与压力测量</w:t>
      </w:r>
      <w:r>
        <w:t xml:space="preserve"> </w:t>
      </w:r>
    </w:p>
    <w:p w14:paraId="1D37F63D" w14:textId="281EEE39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 xml:space="preserve">5. 1　概述 </w:t>
      </w:r>
    </w:p>
    <w:p w14:paraId="06EE515D" w14:textId="0206B4DA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lastRenderedPageBreak/>
        <w:t xml:space="preserve">　</w:t>
      </w:r>
      <w:r w:rsidRPr="007C0327">
        <w:rPr>
          <w:sz w:val="24"/>
          <w:szCs w:val="24"/>
        </w:rPr>
        <w:t xml:space="preserve">5. 2　常用力与压力传感器 </w:t>
      </w:r>
    </w:p>
    <w:p w14:paraId="7FB41008" w14:textId="0D584B2E" w:rsidR="005D6E9E" w:rsidRDefault="005D6E9E" w:rsidP="007C0327">
      <w:pPr>
        <w:spacing w:line="440" w:lineRule="exact"/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>5. 3　动态压力测量</w:t>
      </w:r>
      <w:r>
        <w:t xml:space="preserve"> </w:t>
      </w:r>
    </w:p>
    <w:p w14:paraId="30608AE2" w14:textId="25B8DB7B" w:rsidR="005D6E9E" w:rsidRPr="0068090F" w:rsidRDefault="005D6E9E" w:rsidP="005D6E9E">
      <w:pPr>
        <w:rPr>
          <w:rFonts w:ascii="黑体" w:eastAsia="黑体" w:hAnsi="黑体"/>
          <w:sz w:val="30"/>
          <w:szCs w:val="30"/>
        </w:rPr>
      </w:pPr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 xml:space="preserve">6 章　流速测量 </w:t>
      </w:r>
    </w:p>
    <w:p w14:paraId="02BCD42D" w14:textId="14E499AB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 xml:space="preserve">6. 1　皮托管测速技术 </w:t>
      </w:r>
    </w:p>
    <w:p w14:paraId="21246E2F" w14:textId="67A503B9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6. 2　热线(热膜) 测速技术 </w:t>
      </w:r>
    </w:p>
    <w:p w14:paraId="0DA3BE85" w14:textId="17AFA1C0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6. 3　激光多普勒测速技术 </w:t>
      </w:r>
    </w:p>
    <w:p w14:paraId="5DD0BCB2" w14:textId="1CDEE46F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6. 4　粒子图像测速技术</w:t>
      </w:r>
    </w:p>
    <w:p w14:paraId="60BB91C1" w14:textId="0DEBE7A6" w:rsidR="005D6E9E" w:rsidRPr="0068090F" w:rsidRDefault="005D6E9E" w:rsidP="005D6E9E">
      <w:pPr>
        <w:rPr>
          <w:rFonts w:ascii="黑体" w:eastAsia="黑体" w:hAnsi="黑体"/>
          <w:sz w:val="30"/>
          <w:szCs w:val="30"/>
        </w:rPr>
      </w:pPr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>7 章　流量测量</w:t>
      </w:r>
    </w:p>
    <w:p w14:paraId="16D38324" w14:textId="3ECB0012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>7. 1　概述</w:t>
      </w:r>
    </w:p>
    <w:p w14:paraId="4B5AB061" w14:textId="203618F2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7. 2　节流式流量计</w:t>
      </w:r>
    </w:p>
    <w:p w14:paraId="712D4AD5" w14:textId="397487BE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7. 3　涡轮流量计</w:t>
      </w:r>
    </w:p>
    <w:p w14:paraId="719CC629" w14:textId="7952B8FD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7. 4　光纤流量计</w:t>
      </w:r>
    </w:p>
    <w:p w14:paraId="266B0B9B" w14:textId="123ACAC7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7. 5　超声波流量计</w:t>
      </w:r>
    </w:p>
    <w:p w14:paraId="73A904C2" w14:textId="7CB723FE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7. 6　电磁流量计</w:t>
      </w:r>
    </w:p>
    <w:p w14:paraId="3628834F" w14:textId="4E9B81C4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7. 7　质量型流量计</w:t>
      </w:r>
    </w:p>
    <w:p w14:paraId="468BE427" w14:textId="0A135A47" w:rsidR="005D6E9E" w:rsidRPr="0068090F" w:rsidRDefault="005D6E9E" w:rsidP="005D6E9E">
      <w:pPr>
        <w:rPr>
          <w:rFonts w:ascii="黑体" w:eastAsia="黑体" w:hAnsi="黑体"/>
          <w:sz w:val="30"/>
          <w:szCs w:val="30"/>
        </w:rPr>
      </w:pPr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 xml:space="preserve">8 章　液位测量 </w:t>
      </w:r>
    </w:p>
    <w:p w14:paraId="7FBC87A7" w14:textId="2ECB0BFB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 xml:space="preserve">8. 1　</w:t>
      </w:r>
      <w:proofErr w:type="gramStart"/>
      <w:r w:rsidRPr="007C0327">
        <w:rPr>
          <w:sz w:val="24"/>
          <w:szCs w:val="24"/>
        </w:rPr>
        <w:t>差压式液</w:t>
      </w:r>
      <w:proofErr w:type="gramEnd"/>
      <w:r w:rsidRPr="007C0327">
        <w:rPr>
          <w:sz w:val="24"/>
          <w:szCs w:val="24"/>
        </w:rPr>
        <w:t xml:space="preserve">位计 </w:t>
      </w:r>
    </w:p>
    <w:p w14:paraId="7EAD098D" w14:textId="0F415B25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8. 2　电容式液位计 </w:t>
      </w:r>
    </w:p>
    <w:p w14:paraId="4F54580A" w14:textId="36CC3829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8. 3　电阻式液位计 </w:t>
      </w:r>
    </w:p>
    <w:p w14:paraId="71C24E2C" w14:textId="0BF7BF45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8. 4　光纤液位计 </w:t>
      </w:r>
    </w:p>
    <w:p w14:paraId="463DE652" w14:textId="4A9A90E0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8. 5　超声波液位计 </w:t>
      </w:r>
    </w:p>
    <w:p w14:paraId="204251C9" w14:textId="7E434FD9" w:rsidR="005D6E9E" w:rsidRPr="0068090F" w:rsidRDefault="005D6E9E" w:rsidP="005D6E9E">
      <w:pPr>
        <w:rPr>
          <w:rFonts w:ascii="黑体" w:eastAsia="黑体" w:hAnsi="黑体"/>
          <w:sz w:val="30"/>
          <w:szCs w:val="30"/>
        </w:rPr>
      </w:pPr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>9 章　转速、转矩和功率测量</w:t>
      </w:r>
    </w:p>
    <w:p w14:paraId="10595E8D" w14:textId="66BD3181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 xml:space="preserve">9. 1　转速测量 </w:t>
      </w:r>
    </w:p>
    <w:p w14:paraId="4F8CF501" w14:textId="348F4906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9. 2　转矩测量 </w:t>
      </w:r>
    </w:p>
    <w:p w14:paraId="2E411ABA" w14:textId="2BD351BA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9. 3　功率测量 </w:t>
      </w:r>
    </w:p>
    <w:p w14:paraId="12AB29C4" w14:textId="57DF9526" w:rsidR="005D6E9E" w:rsidRPr="0068090F" w:rsidRDefault="005D6E9E" w:rsidP="005D6E9E">
      <w:pPr>
        <w:rPr>
          <w:rFonts w:ascii="黑体" w:eastAsia="黑体" w:hAnsi="黑体"/>
          <w:sz w:val="30"/>
          <w:szCs w:val="30"/>
        </w:rPr>
      </w:pPr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 xml:space="preserve">10 章　排放测量 </w:t>
      </w:r>
    </w:p>
    <w:p w14:paraId="4B6DEFA9" w14:textId="6663EC98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 xml:space="preserve">10. 1　概述 </w:t>
      </w:r>
    </w:p>
    <w:p w14:paraId="53900DB8" w14:textId="4E8A6179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10. 2　色谱分析仪 </w:t>
      </w:r>
    </w:p>
    <w:p w14:paraId="586B3830" w14:textId="30BA5445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10. 3　红外气体分析技术 </w:t>
      </w:r>
    </w:p>
    <w:p w14:paraId="24577C4E" w14:textId="132FDE59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lastRenderedPageBreak/>
        <w:t xml:space="preserve">　</w:t>
      </w:r>
      <w:r w:rsidRPr="007C0327">
        <w:rPr>
          <w:sz w:val="24"/>
          <w:szCs w:val="24"/>
        </w:rPr>
        <w:t>10. 4　常用组分浓度测量技术</w:t>
      </w:r>
    </w:p>
    <w:p w14:paraId="4B488145" w14:textId="2383526D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10. 5　颗粒物排放测量技术</w:t>
      </w:r>
    </w:p>
    <w:p w14:paraId="3794121A" w14:textId="58243047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>10. 6　排放测量采样方法</w:t>
      </w:r>
    </w:p>
    <w:p w14:paraId="4ED6E9E8" w14:textId="7C43C1FB" w:rsidR="005D6E9E" w:rsidRDefault="005D6E9E" w:rsidP="005D6E9E"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>11 章　振动测量</w:t>
      </w:r>
      <w:r>
        <w:t xml:space="preserve"> </w:t>
      </w:r>
    </w:p>
    <w:p w14:paraId="25D84C7D" w14:textId="654A30D5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7C0327">
        <w:rPr>
          <w:sz w:val="24"/>
          <w:szCs w:val="24"/>
        </w:rPr>
        <w:t xml:space="preserve">11. 1　概述 </w:t>
      </w:r>
    </w:p>
    <w:p w14:paraId="75FB1DC4" w14:textId="09175C45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11. 2　振动测量的基本原理 </w:t>
      </w:r>
    </w:p>
    <w:p w14:paraId="3DB1D78C" w14:textId="13258667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11. 3　测振系统概述</w:t>
      </w:r>
    </w:p>
    <w:p w14:paraId="6AA6ECB3" w14:textId="0D05A3D1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11. 4　振动参数测量</w:t>
      </w:r>
    </w:p>
    <w:p w14:paraId="20D37CE0" w14:textId="46E62541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11. 5　模态测量 </w:t>
      </w:r>
    </w:p>
    <w:p w14:paraId="6C6A5BCA" w14:textId="281EC96B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11. 6　振动测量实例 </w:t>
      </w:r>
    </w:p>
    <w:p w14:paraId="6BCD5E13" w14:textId="2B7F2E51" w:rsidR="005D6E9E" w:rsidRPr="0068090F" w:rsidRDefault="005D6E9E" w:rsidP="005D6E9E">
      <w:pPr>
        <w:rPr>
          <w:rFonts w:ascii="黑体" w:eastAsia="黑体" w:hAnsi="黑体"/>
          <w:sz w:val="30"/>
          <w:szCs w:val="30"/>
        </w:rPr>
      </w:pPr>
      <w:r w:rsidRPr="0068090F">
        <w:rPr>
          <w:rFonts w:ascii="黑体" w:eastAsia="黑体" w:hAnsi="黑体" w:hint="eastAsia"/>
          <w:sz w:val="30"/>
          <w:szCs w:val="30"/>
        </w:rPr>
        <w:t>第</w:t>
      </w:r>
      <w:r w:rsidRPr="0068090F">
        <w:rPr>
          <w:rFonts w:ascii="黑体" w:eastAsia="黑体" w:hAnsi="黑体"/>
          <w:sz w:val="30"/>
          <w:szCs w:val="30"/>
        </w:rPr>
        <w:t xml:space="preserve">12 章　噪声测量 </w:t>
      </w:r>
    </w:p>
    <w:p w14:paraId="409EDD76" w14:textId="34329E6D" w:rsidR="005D6E9E" w:rsidRPr="007C0327" w:rsidRDefault="005D6E9E" w:rsidP="007C0327">
      <w:pPr>
        <w:spacing w:line="4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bookmarkStart w:id="0" w:name="_GoBack"/>
      <w:r w:rsidRPr="007C0327">
        <w:rPr>
          <w:sz w:val="24"/>
          <w:szCs w:val="24"/>
        </w:rPr>
        <w:t xml:space="preserve">12. 1　噪声测量中的基本声学概念 </w:t>
      </w:r>
    </w:p>
    <w:p w14:paraId="29A2DAB3" w14:textId="16A75EA0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12. 2　声级计算 </w:t>
      </w:r>
    </w:p>
    <w:p w14:paraId="67ACCEE8" w14:textId="72150DCE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 xml:space="preserve">12. 3　噪声评定值 </w:t>
      </w:r>
    </w:p>
    <w:p w14:paraId="6B8A77DD" w14:textId="56951156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12. 4　噪声测量技术</w:t>
      </w:r>
    </w:p>
    <w:p w14:paraId="3A255478" w14:textId="06C1A500" w:rsidR="005D6E9E" w:rsidRPr="007C0327" w:rsidRDefault="005D6E9E" w:rsidP="007C0327">
      <w:pPr>
        <w:spacing w:line="440" w:lineRule="exact"/>
        <w:rPr>
          <w:sz w:val="24"/>
          <w:szCs w:val="24"/>
        </w:rPr>
      </w:pPr>
      <w:r w:rsidRPr="007C0327">
        <w:rPr>
          <w:rFonts w:hint="eastAsia"/>
          <w:sz w:val="24"/>
          <w:szCs w:val="24"/>
        </w:rPr>
        <w:t xml:space="preserve">　</w:t>
      </w:r>
      <w:r w:rsidRPr="007C0327">
        <w:rPr>
          <w:sz w:val="24"/>
          <w:szCs w:val="24"/>
        </w:rPr>
        <w:t>12. 5　噪声测量仪器</w:t>
      </w:r>
    </w:p>
    <w:bookmarkEnd w:id="0"/>
    <w:p w14:paraId="001AE69D" w14:textId="77777777" w:rsidR="00F26F33" w:rsidRDefault="00F26F33" w:rsidP="005D6E9E"/>
    <w:p w14:paraId="230DC7B0" w14:textId="77777777" w:rsidR="00F26F33" w:rsidRDefault="00F26F33" w:rsidP="005D6E9E">
      <w:pPr>
        <w:rPr>
          <w:rFonts w:hint="eastAsia"/>
        </w:rPr>
      </w:pPr>
    </w:p>
    <w:p w14:paraId="2F83EF4C" w14:textId="77777777" w:rsidR="00F26F33" w:rsidRDefault="00F26F33" w:rsidP="00F26F33">
      <w:pPr>
        <w:spacing w:line="0" w:lineRule="atLeast"/>
        <w:rPr>
          <w:rFonts w:ascii="黑体" w:eastAsia="黑体"/>
          <w:b/>
          <w:color w:val="000000"/>
          <w:sz w:val="30"/>
          <w:szCs w:val="30"/>
        </w:rPr>
      </w:pPr>
      <w:r w:rsidRPr="00CA6184">
        <w:rPr>
          <w:rFonts w:ascii="黑体" w:eastAsia="黑体" w:hint="eastAsia"/>
          <w:b/>
          <w:color w:val="000000"/>
          <w:sz w:val="30"/>
          <w:szCs w:val="30"/>
        </w:rPr>
        <w:t>参考书目：</w:t>
      </w:r>
    </w:p>
    <w:p w14:paraId="4F114C5E" w14:textId="77A27C35" w:rsidR="00F26F33" w:rsidRDefault="00F26F33" w:rsidP="00F26F33">
      <w:r>
        <w:rPr>
          <w:rFonts w:hint="eastAsia"/>
        </w:rPr>
        <w:t>热能与动力工程测试技术</w:t>
      </w:r>
      <w:r>
        <w:t xml:space="preserve"> 第3版</w:t>
      </w:r>
      <w:r>
        <w:rPr>
          <w:rFonts w:hint="eastAsia"/>
        </w:rPr>
        <w:t>，作者：俞小莉，</w:t>
      </w:r>
      <w:r>
        <w:t>ISBN：978-7-111-58644-9</w:t>
      </w:r>
    </w:p>
    <w:p w14:paraId="65AB8504" w14:textId="77777777" w:rsidR="00F26F33" w:rsidRDefault="00F26F33" w:rsidP="00F26F33">
      <w:r>
        <w:rPr>
          <w:rFonts w:hint="eastAsia"/>
        </w:rPr>
        <w:t>大纲：</w:t>
      </w:r>
    </w:p>
    <w:p w14:paraId="1B26ED31" w14:textId="77777777" w:rsidR="00F26F33" w:rsidRDefault="00F26F33" w:rsidP="005D6E9E">
      <w:pPr>
        <w:rPr>
          <w:rFonts w:hint="eastAsia"/>
        </w:rPr>
      </w:pPr>
    </w:p>
    <w:sectPr w:rsidR="00F26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9E"/>
    <w:rsid w:val="002D77A5"/>
    <w:rsid w:val="00585806"/>
    <w:rsid w:val="005D6E9E"/>
    <w:rsid w:val="0068090F"/>
    <w:rsid w:val="006C4303"/>
    <w:rsid w:val="007C0327"/>
    <w:rsid w:val="009414C1"/>
    <w:rsid w:val="00A17452"/>
    <w:rsid w:val="00A5019A"/>
    <w:rsid w:val="00A64E1D"/>
    <w:rsid w:val="00F2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B5E51"/>
  <w15:chartTrackingRefBased/>
  <w15:docId w15:val="{E39E1B61-321E-4E01-8C46-5EEB08D4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210</Words>
  <Characters>1200</Characters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2020-01-15T05:10:00Z</dcterms:created>
  <dcterms:modified xsi:type="dcterms:W3CDTF">2020-01-15T07:12:00Z</dcterms:modified>
</cp:coreProperties>
</file>