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966952" w:rsidRPr="00966952">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6E259A" w:rsidRPr="00966952" w:rsidRDefault="000B4ABD" w:rsidP="00596E1B">
            <w:pPr>
              <w:adjustRightInd w:val="0"/>
              <w:snapToGrid w:val="0"/>
              <w:spacing w:line="312" w:lineRule="auto"/>
              <w:jc w:val="center"/>
              <w:rPr>
                <w:color w:val="0D0D0D" w:themeColor="text1" w:themeTint="F2"/>
              </w:rPr>
            </w:pPr>
            <w:r w:rsidRPr="00966952">
              <w:rPr>
                <w:rFonts w:ascii="宋体" w:hAnsi="宋体" w:hint="eastAsia"/>
                <w:color w:val="0D0D0D" w:themeColor="text1" w:themeTint="F2"/>
                <w:sz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6E259A" w:rsidRPr="00966952" w:rsidRDefault="000B4ABD" w:rsidP="00596E1B">
            <w:pPr>
              <w:adjustRightInd w:val="0"/>
              <w:snapToGrid w:val="0"/>
              <w:spacing w:line="312" w:lineRule="auto"/>
              <w:rPr>
                <w:color w:val="0D0D0D" w:themeColor="text1" w:themeTint="F2"/>
              </w:rPr>
            </w:pPr>
            <w:r w:rsidRPr="00966952">
              <w:rPr>
                <w:rFonts w:ascii="宋体" w:hAnsi="宋体" w:hint="eastAsia"/>
                <w:color w:val="0D0D0D" w:themeColor="text1" w:themeTint="F2"/>
                <w:sz w:val="24"/>
              </w:rPr>
              <w:t>思想政治教育</w:t>
            </w:r>
          </w:p>
        </w:tc>
      </w:tr>
      <w:tr w:rsidR="00966952" w:rsidRPr="00966952">
        <w:trPr>
          <w:trHeight w:val="13440"/>
        </w:trPr>
        <w:tc>
          <w:tcPr>
            <w:tcW w:w="85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259A" w:rsidRPr="00966952" w:rsidRDefault="000B4ABD" w:rsidP="00596E1B">
            <w:pPr>
              <w:adjustRightInd w:val="0"/>
              <w:snapToGrid w:val="0"/>
              <w:spacing w:line="312" w:lineRule="auto"/>
              <w:ind w:left="1680" w:hanging="1680"/>
              <w:rPr>
                <w:color w:val="0D0D0D" w:themeColor="text1" w:themeTint="F2"/>
              </w:rPr>
            </w:pPr>
            <w:r w:rsidRPr="00966952">
              <w:rPr>
                <w:rFonts w:ascii="宋体" w:hAnsi="宋体" w:hint="eastAsia"/>
                <w:color w:val="0D0D0D" w:themeColor="text1" w:themeTint="F2"/>
              </w:rPr>
              <w:t>学科、专业简介（导师、研究方向及其特色、学术地位、研究成果、在</w:t>
            </w:r>
            <w:proofErr w:type="gramStart"/>
            <w:r w:rsidRPr="00966952">
              <w:rPr>
                <w:rFonts w:ascii="宋体" w:hAnsi="宋体" w:hint="eastAsia"/>
                <w:color w:val="0D0D0D" w:themeColor="text1" w:themeTint="F2"/>
              </w:rPr>
              <w:t>研</w:t>
            </w:r>
            <w:proofErr w:type="gramEnd"/>
            <w:r w:rsidRPr="00966952">
              <w:rPr>
                <w:rFonts w:ascii="宋体" w:hAnsi="宋体" w:hint="eastAsia"/>
                <w:color w:val="0D0D0D" w:themeColor="text1" w:themeTint="F2"/>
              </w:rPr>
              <w:t>项目、课程设置、就业去向等方面）：</w:t>
            </w:r>
          </w:p>
          <w:p w:rsidR="006E259A" w:rsidRPr="00966952" w:rsidRDefault="000B4ABD" w:rsidP="00596E1B">
            <w:pPr>
              <w:adjustRightInd w:val="0"/>
              <w:snapToGrid w:val="0"/>
              <w:spacing w:line="312" w:lineRule="auto"/>
              <w:ind w:firstLine="422"/>
              <w:rPr>
                <w:rFonts w:ascii="宋体" w:hAnsi="宋体"/>
                <w:b/>
                <w:color w:val="0D0D0D" w:themeColor="text1" w:themeTint="F2"/>
                <w:sz w:val="24"/>
                <w:szCs w:val="24"/>
              </w:rPr>
            </w:pPr>
            <w:r w:rsidRPr="00966952">
              <w:rPr>
                <w:rFonts w:ascii="宋体" w:hAnsi="宋体" w:hint="eastAsia"/>
                <w:b/>
                <w:color w:val="0D0D0D" w:themeColor="text1" w:themeTint="F2"/>
                <w:sz w:val="24"/>
                <w:szCs w:val="24"/>
              </w:rPr>
              <w:t>一、导师简介</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本学科点负责人石书臣教授</w:t>
            </w:r>
            <w:r w:rsidR="00F579F3" w:rsidRPr="00966952">
              <w:rPr>
                <w:rFonts w:ascii="宋体" w:hAnsi="宋体" w:hint="eastAsia"/>
                <w:color w:val="0D0D0D" w:themeColor="text1" w:themeTint="F2"/>
              </w:rPr>
              <w:t>。导师</w:t>
            </w:r>
            <w:r w:rsidRPr="00966952">
              <w:rPr>
                <w:rFonts w:ascii="宋体" w:hAnsi="宋体" w:hint="eastAsia"/>
                <w:color w:val="0D0D0D" w:themeColor="text1" w:themeTint="F2"/>
              </w:rPr>
              <w:t>李亮教授</w:t>
            </w:r>
            <w:r w:rsidR="00F579F3" w:rsidRPr="00966952">
              <w:rPr>
                <w:rFonts w:ascii="宋体" w:hAnsi="宋体" w:hint="eastAsia"/>
                <w:color w:val="0D0D0D" w:themeColor="text1" w:themeTint="F2"/>
              </w:rPr>
              <w:t>、</w:t>
            </w:r>
            <w:r w:rsidRPr="00966952">
              <w:rPr>
                <w:rFonts w:ascii="宋体" w:hAnsi="宋体" w:hint="eastAsia"/>
                <w:color w:val="0D0D0D" w:themeColor="text1" w:themeTint="F2"/>
              </w:rPr>
              <w:t>苏令银副教授、</w:t>
            </w:r>
            <w:r w:rsidR="00352CAE" w:rsidRPr="00966952">
              <w:rPr>
                <w:rFonts w:ascii="宋体" w:hAnsi="宋体" w:hint="eastAsia"/>
                <w:color w:val="0D0D0D" w:themeColor="text1" w:themeTint="F2"/>
              </w:rPr>
              <w:t>周治华副教授、</w:t>
            </w:r>
            <w:r w:rsidRPr="00966952">
              <w:rPr>
                <w:rFonts w:ascii="宋体" w:hAnsi="宋体" w:hint="eastAsia"/>
                <w:color w:val="0D0D0D" w:themeColor="text1" w:themeTint="F2"/>
              </w:rPr>
              <w:t>张文潮副教授、戴冰副教授</w:t>
            </w:r>
            <w:r w:rsidR="00596E1B" w:rsidRPr="00966952">
              <w:rPr>
                <w:rFonts w:ascii="宋体" w:hAnsi="宋体" w:hint="eastAsia"/>
                <w:color w:val="0D0D0D" w:themeColor="text1" w:themeTint="F2"/>
              </w:rPr>
              <w:t>、吴跃东副教授</w:t>
            </w:r>
            <w:r w:rsidRPr="00966952">
              <w:rPr>
                <w:rFonts w:ascii="宋体" w:hAnsi="宋体" w:hint="eastAsia"/>
                <w:color w:val="0D0D0D" w:themeColor="text1" w:themeTint="F2"/>
              </w:rPr>
              <w:t>。</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石书臣教授，男，1965年6月生，中共党员，中山大学法学博士，上海师范大学马克思主义学院教授、博士生导师，上海师范大学思想政治教育研究所所长。兼任中国高等教育学会思想政治教育分会第三届学术委员会委员，首届上海市高校思想政治理论课“思想道德修养与法律基础”</w:t>
            </w:r>
            <w:proofErr w:type="gramStart"/>
            <w:r w:rsidRPr="00966952">
              <w:rPr>
                <w:rFonts w:ascii="宋体" w:hAnsi="宋体" w:hint="eastAsia"/>
                <w:color w:val="0D0D0D" w:themeColor="text1" w:themeTint="F2"/>
              </w:rPr>
              <w:t>分教学</w:t>
            </w:r>
            <w:proofErr w:type="gramEnd"/>
            <w:r w:rsidRPr="00966952">
              <w:rPr>
                <w:rFonts w:ascii="宋体" w:hAnsi="宋体" w:hint="eastAsia"/>
                <w:color w:val="0D0D0D" w:themeColor="text1" w:themeTint="F2"/>
              </w:rPr>
              <w:t>指导委员会委员。获全国优秀教师（2019）、上海市模范教师（2009）、上海市高校优秀</w:t>
            </w:r>
            <w:proofErr w:type="gramStart"/>
            <w:r w:rsidRPr="00966952">
              <w:rPr>
                <w:rFonts w:ascii="宋体" w:hAnsi="宋体" w:hint="eastAsia"/>
                <w:color w:val="0D0D0D" w:themeColor="text1" w:themeTint="F2"/>
              </w:rPr>
              <w:t>思政课</w:t>
            </w:r>
            <w:proofErr w:type="gramEnd"/>
            <w:r w:rsidRPr="00966952">
              <w:rPr>
                <w:rFonts w:ascii="宋体" w:hAnsi="宋体" w:hint="eastAsia"/>
                <w:color w:val="0D0D0D" w:themeColor="text1" w:themeTint="F2"/>
              </w:rPr>
              <w:t>教师（2009）</w:t>
            </w:r>
            <w:r w:rsidR="00F579F3" w:rsidRPr="00966952">
              <w:rPr>
                <w:rFonts w:ascii="宋体" w:hAnsi="宋体" w:hint="eastAsia"/>
                <w:color w:val="0D0D0D" w:themeColor="text1" w:themeTint="F2"/>
              </w:rPr>
              <w:t>、上海“最美思政课教师”（2017）</w:t>
            </w:r>
            <w:r w:rsidRPr="00966952">
              <w:rPr>
                <w:rFonts w:ascii="宋体" w:hAnsi="宋体" w:hint="eastAsia"/>
                <w:color w:val="0D0D0D" w:themeColor="text1" w:themeTint="F2"/>
              </w:rPr>
              <w:t>等荣誉称号。主要研究方向：思想政治教育理论与方法、高校德育等。著有《现代思想政治教育主导性研究》（专著）等学术著作；</w:t>
            </w:r>
            <w:r w:rsidR="006135E1" w:rsidRPr="00966952">
              <w:rPr>
                <w:rFonts w:ascii="宋体" w:hAnsi="宋体" w:hint="eastAsia"/>
                <w:color w:val="0D0D0D" w:themeColor="text1" w:themeTint="F2"/>
              </w:rPr>
              <w:t>在《马克思主义研究》《马克思主义与现实》《教学与研究》《中国高等教育》《道德与文明》《思想理论教育》《思想教育研究》等刊物</w:t>
            </w:r>
            <w:r w:rsidRPr="00966952">
              <w:rPr>
                <w:rFonts w:ascii="宋体" w:hAnsi="宋体" w:hint="eastAsia"/>
                <w:color w:val="0D0D0D" w:themeColor="text1" w:themeTint="F2"/>
              </w:rPr>
              <w:t>发表学术论文80余篇。曾主持国家社科基金项目、全国教育科学规划项目、教育部人文社会项目、上海市哲学社会科学规划项目等</w:t>
            </w:r>
            <w:r w:rsidR="00952C8C" w:rsidRPr="00966952">
              <w:rPr>
                <w:rFonts w:ascii="宋体" w:hAnsi="宋体" w:hint="eastAsia"/>
                <w:color w:val="0D0D0D" w:themeColor="text1" w:themeTint="F2"/>
              </w:rPr>
              <w:t>省部级以上科研项目10余项</w:t>
            </w:r>
            <w:r w:rsidRPr="00966952">
              <w:rPr>
                <w:rFonts w:ascii="宋体" w:hAnsi="宋体" w:hint="eastAsia"/>
                <w:color w:val="0D0D0D" w:themeColor="text1" w:themeTint="F2"/>
              </w:rPr>
              <w:t>。获第五次</w:t>
            </w:r>
            <w:r w:rsidR="006135E1" w:rsidRPr="00966952">
              <w:rPr>
                <w:rFonts w:ascii="宋体" w:hAnsi="宋体" w:hint="eastAsia"/>
                <w:color w:val="0D0D0D" w:themeColor="text1" w:themeTint="F2"/>
              </w:rPr>
              <w:t>、第六次</w:t>
            </w:r>
            <w:r w:rsidRPr="00966952">
              <w:rPr>
                <w:rFonts w:ascii="宋体" w:hAnsi="宋体" w:hint="eastAsia"/>
                <w:color w:val="0D0D0D" w:themeColor="text1" w:themeTint="F2"/>
              </w:rPr>
              <w:t>全国高校思想政治教育优秀成果一等奖（2008、2010）、教育部“高校德育创新发展研究成果”一等奖（2012）等科研成果奖</w:t>
            </w:r>
            <w:r w:rsidR="00352CAE" w:rsidRPr="00966952">
              <w:rPr>
                <w:rFonts w:ascii="宋体" w:hAnsi="宋体" w:hint="eastAsia"/>
                <w:color w:val="0D0D0D" w:themeColor="text1" w:themeTint="F2"/>
              </w:rPr>
              <w:t>。</w:t>
            </w:r>
            <w:r w:rsidR="00F579F3" w:rsidRPr="00966952">
              <w:rPr>
                <w:rFonts w:ascii="宋体" w:hAnsi="宋体" w:hint="eastAsia"/>
                <w:color w:val="0D0D0D" w:themeColor="text1" w:themeTint="F2"/>
              </w:rPr>
              <w:t>主持上海高校市级精品课程1门（2017），获上海市级教学成果二等奖（2018）</w:t>
            </w:r>
            <w:r w:rsidR="006135E1" w:rsidRPr="00966952">
              <w:rPr>
                <w:rFonts w:ascii="宋体" w:hAnsi="宋体" w:hint="eastAsia"/>
                <w:color w:val="0D0D0D" w:themeColor="text1" w:themeTint="F2"/>
              </w:rPr>
              <w:t>、</w:t>
            </w:r>
            <w:r w:rsidR="00352CAE" w:rsidRPr="00966952">
              <w:rPr>
                <w:rFonts w:ascii="宋体" w:hAnsi="宋体" w:hint="eastAsia"/>
                <w:color w:val="0D0D0D" w:themeColor="text1" w:themeTint="F2"/>
              </w:rPr>
              <w:t>上海市育才奖</w:t>
            </w:r>
            <w:r w:rsidR="006135E1" w:rsidRPr="00966952">
              <w:rPr>
                <w:rFonts w:ascii="宋体" w:hAnsi="宋体" w:hint="eastAsia"/>
                <w:color w:val="0D0D0D" w:themeColor="text1" w:themeTint="F2"/>
              </w:rPr>
              <w:t>（2019）等</w:t>
            </w:r>
            <w:r w:rsidR="00352CAE" w:rsidRPr="00966952">
              <w:rPr>
                <w:rFonts w:ascii="宋体" w:hAnsi="宋体" w:hint="eastAsia"/>
                <w:color w:val="0D0D0D" w:themeColor="text1" w:themeTint="F2"/>
              </w:rPr>
              <w:t>。</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李亮教授，男，1971年6月生，中共党员，上海师范大学马克思主义学院教授、博士生导师。主要从事中共党史和中国共产党思想政治教育研究。全国毛泽东哲学思想研究会理事、中国中共文献研究会任弼时研究中心特聘研究员、上海市毛泽东思想研究会</w:t>
            </w:r>
            <w:r w:rsidR="00B077FD" w:rsidRPr="00966952">
              <w:rPr>
                <w:rFonts w:ascii="宋体" w:hAnsi="宋体" w:hint="eastAsia"/>
                <w:color w:val="0D0D0D" w:themeColor="text1" w:themeTint="F2"/>
              </w:rPr>
              <w:t>副会长兼</w:t>
            </w:r>
            <w:r w:rsidRPr="00966952">
              <w:rPr>
                <w:rFonts w:ascii="宋体" w:hAnsi="宋体" w:hint="eastAsia"/>
                <w:color w:val="0D0D0D" w:themeColor="text1" w:themeTint="F2"/>
              </w:rPr>
              <w:t>秘书长、</w:t>
            </w:r>
            <w:r w:rsidR="00B077FD" w:rsidRPr="00966952">
              <w:rPr>
                <w:rFonts w:ascii="宋体" w:hAnsi="宋体" w:hint="eastAsia"/>
                <w:color w:val="0D0D0D" w:themeColor="text1" w:themeTint="F2"/>
              </w:rPr>
              <w:t>上海市中共党史学</w:t>
            </w:r>
            <w:r w:rsidRPr="00966952">
              <w:rPr>
                <w:rFonts w:ascii="宋体" w:hAnsi="宋体" w:hint="eastAsia"/>
                <w:color w:val="0D0D0D" w:themeColor="text1" w:themeTint="F2"/>
              </w:rPr>
              <w:t>会理</w:t>
            </w:r>
            <w:r w:rsidR="0088029F" w:rsidRPr="00966952">
              <w:rPr>
                <w:rFonts w:ascii="宋体" w:hAnsi="宋体" w:hint="eastAsia"/>
                <w:color w:val="0D0D0D" w:themeColor="text1" w:themeTint="F2"/>
              </w:rPr>
              <w:t>事。出版《皖南事变史论》《扬弃“五四”——新启蒙运动研究》</w:t>
            </w:r>
            <w:r w:rsidRPr="00966952">
              <w:rPr>
                <w:rFonts w:ascii="宋体" w:hAnsi="宋体" w:hint="eastAsia"/>
                <w:color w:val="0D0D0D" w:themeColor="text1" w:themeTint="F2"/>
              </w:rPr>
              <w:t>《以案施教的心灵警示</w:t>
            </w:r>
            <w:r w:rsidR="0088029F" w:rsidRPr="00966952">
              <w:rPr>
                <w:rFonts w:ascii="宋体" w:hAnsi="宋体" w:hint="eastAsia"/>
                <w:color w:val="0D0D0D" w:themeColor="text1" w:themeTint="F2"/>
              </w:rPr>
              <w:t>——基于典型案例的公民廉洁教育》等学术著作，在《中共党史研究》《史林》《党史研究与教学》《学术界》《湖南科技大学学报》《江西社会科学》《求实》《上海师范大学学报》《求索》</w:t>
            </w:r>
            <w:r w:rsidRPr="00966952">
              <w:rPr>
                <w:rFonts w:ascii="宋体" w:hAnsi="宋体" w:hint="eastAsia"/>
                <w:color w:val="0D0D0D" w:themeColor="text1" w:themeTint="F2"/>
              </w:rPr>
              <w:t>《思想理论教育》等中文核心期刊上发表学术论文</w:t>
            </w:r>
            <w:r w:rsidR="00B077FD" w:rsidRPr="00966952">
              <w:rPr>
                <w:rFonts w:ascii="宋体" w:hAnsi="宋体" w:hint="eastAsia"/>
                <w:color w:val="0D0D0D" w:themeColor="text1" w:themeTint="F2"/>
              </w:rPr>
              <w:t>6</w:t>
            </w:r>
            <w:r w:rsidRPr="00966952">
              <w:rPr>
                <w:rFonts w:ascii="宋体" w:hAnsi="宋体" w:hint="eastAsia"/>
                <w:color w:val="0D0D0D" w:themeColor="text1" w:themeTint="F2"/>
              </w:rPr>
              <w:t>0余篇。</w:t>
            </w:r>
            <w:r w:rsidR="00B077FD" w:rsidRPr="00966952">
              <w:rPr>
                <w:rFonts w:ascii="宋体" w:hAnsi="宋体" w:hint="eastAsia"/>
                <w:color w:val="0D0D0D" w:themeColor="text1" w:themeTint="F2"/>
              </w:rPr>
              <w:t>曾主持教育部项目</w:t>
            </w:r>
            <w:r w:rsidR="001E1154" w:rsidRPr="00966952">
              <w:rPr>
                <w:rFonts w:ascii="宋体" w:hAnsi="宋体" w:hint="eastAsia"/>
                <w:color w:val="0D0D0D" w:themeColor="text1" w:themeTint="F2"/>
              </w:rPr>
              <w:t>1</w:t>
            </w:r>
            <w:r w:rsidR="00B077FD" w:rsidRPr="00966952">
              <w:rPr>
                <w:rFonts w:ascii="宋体" w:hAnsi="宋体" w:hint="eastAsia"/>
                <w:color w:val="0D0D0D" w:themeColor="text1" w:themeTint="F2"/>
              </w:rPr>
              <w:t>项，</w:t>
            </w:r>
            <w:r w:rsidR="00C61E26" w:rsidRPr="00966952">
              <w:rPr>
                <w:rFonts w:ascii="宋体" w:hAnsi="宋体" w:hint="eastAsia"/>
                <w:color w:val="0D0D0D" w:themeColor="text1" w:themeTint="F2"/>
              </w:rPr>
              <w:t>上海市哲学社会科学规划</w:t>
            </w:r>
            <w:r w:rsidR="00B077FD" w:rsidRPr="00966952">
              <w:rPr>
                <w:rFonts w:ascii="宋体" w:hAnsi="宋体" w:hint="eastAsia"/>
                <w:color w:val="0D0D0D" w:themeColor="text1" w:themeTint="F2"/>
              </w:rPr>
              <w:t>项目3项</w:t>
            </w:r>
            <w:r w:rsidR="00050E07" w:rsidRPr="00966952">
              <w:rPr>
                <w:rFonts w:ascii="宋体" w:hAnsi="宋体" w:hint="eastAsia"/>
                <w:color w:val="0D0D0D" w:themeColor="text1" w:themeTint="F2"/>
              </w:rPr>
              <w:t>，上海市教育科研创新项目1项。</w:t>
            </w:r>
            <w:r w:rsidR="00B077FD" w:rsidRPr="00966952">
              <w:rPr>
                <w:rFonts w:ascii="宋体" w:hAnsi="宋体" w:hint="eastAsia"/>
                <w:color w:val="0D0D0D" w:themeColor="text1" w:themeTint="F2"/>
              </w:rPr>
              <w:t>2014年获上海市育才奖。</w:t>
            </w:r>
          </w:p>
          <w:p w:rsidR="006E259A" w:rsidRPr="00966952" w:rsidRDefault="00A600B0"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苏令银副教授，男，1</w:t>
            </w:r>
            <w:r w:rsidRPr="00966952">
              <w:rPr>
                <w:rFonts w:ascii="宋体" w:hAnsi="宋体"/>
                <w:color w:val="0D0D0D" w:themeColor="text1" w:themeTint="F2"/>
              </w:rPr>
              <w:t>973</w:t>
            </w:r>
            <w:r w:rsidRPr="00966952">
              <w:rPr>
                <w:rFonts w:ascii="宋体" w:hAnsi="宋体" w:hint="eastAsia"/>
                <w:color w:val="0D0D0D" w:themeColor="text1" w:themeTint="F2"/>
              </w:rPr>
              <w:t>年1</w:t>
            </w:r>
            <w:r w:rsidRPr="00966952">
              <w:rPr>
                <w:rFonts w:ascii="宋体" w:hAnsi="宋体"/>
                <w:color w:val="0D0D0D" w:themeColor="text1" w:themeTint="F2"/>
              </w:rPr>
              <w:t>1</w:t>
            </w:r>
            <w:r w:rsidRPr="00966952">
              <w:rPr>
                <w:rFonts w:ascii="宋体" w:hAnsi="宋体" w:hint="eastAsia"/>
                <w:color w:val="0D0D0D" w:themeColor="text1" w:themeTint="F2"/>
              </w:rPr>
              <w:t>月生，中共党员，华东师范大学法学博士，上海师范大学马克思主义学院副教授、硕士生导师，上海师范大学经济伦理研究中心副主任。兼任中国自然辩证法研究会青年专业委员会理事、中国伦理学会青年伦理专业委员会理事、上海伦理学会理事。曾赴美国康涅狄格州立大学作访问学者。主要研究方向为：思想</w:t>
            </w:r>
            <w:r w:rsidR="0088029F" w:rsidRPr="00966952">
              <w:rPr>
                <w:rFonts w:ascii="宋体" w:hAnsi="宋体" w:hint="eastAsia"/>
                <w:color w:val="0D0D0D" w:themeColor="text1" w:themeTint="F2"/>
              </w:rPr>
              <w:t>政治教育理论与方法、人工智能伦理、机器人伦理等。在《光明日报》《马克思主义与现实》《伦理学研究》</w:t>
            </w:r>
            <w:r w:rsidRPr="00966952">
              <w:rPr>
                <w:rFonts w:ascii="宋体" w:hAnsi="宋体" w:hint="eastAsia"/>
                <w:color w:val="0D0D0D" w:themeColor="text1" w:themeTint="F2"/>
              </w:rPr>
              <w:t>《自然辩证法研究》等报刊杂志上发表论文30余篇，多篇论文被《中国社会科学文摘》和人大复印资料全文转载。目前主持国家社科基金项目1项，主持完成教育部人文社会科学项目、上海市哲学社会科学规划项目等</w:t>
            </w:r>
            <w:r w:rsidRPr="00966952">
              <w:rPr>
                <w:rFonts w:ascii="宋体" w:hAnsi="宋体"/>
                <w:color w:val="0D0D0D" w:themeColor="text1" w:themeTint="F2"/>
              </w:rPr>
              <w:t>6</w:t>
            </w:r>
            <w:r w:rsidRPr="00966952">
              <w:rPr>
                <w:rFonts w:ascii="宋体" w:hAnsi="宋体" w:hint="eastAsia"/>
                <w:color w:val="0D0D0D" w:themeColor="text1" w:themeTint="F2"/>
              </w:rPr>
              <w:t>项。参与完成国家社科基金重大项目、上海市哲学社会科学重大项目4项。曾获上海市第八届、第十届哲学社会科学优秀成果奖，2009年获上海市首届“阳光学者”称号。</w:t>
            </w:r>
          </w:p>
          <w:p w:rsidR="006E259A" w:rsidRPr="00966952" w:rsidRDefault="0088029F"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lastRenderedPageBreak/>
              <w:t>周治华副教授，男，1978年2月生，中共党员，复旦大学哲学博士，上海师范大学马克思主义学院副教授，现任马克思主义学院思想道德修养与法律基础教研部主任，兼任中国伦理学会教育伦理专业委员会副秘书长、上海伦理学会理事、上海师德研究与评价中心秘书长。主要研究方向：思想道德教育、应用伦理学。著有《伦理学视域中的尊重》，在《马克思主义与现实》《道德与文明》《伦理学研究》等期刊发表论文近40篇，主持或参与国家社科基金项目、教育部人文社会项目、上海市哲学社会科学规划项目、上海市“阳光计划”项目、上海市教委德育咨询课题等多项课题。2009年获全国高等学校青年德育工作者论坛优秀论文奖，2010年被评为上海师范大学第十届优秀青年教师。</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张文潮副教授，女，1967年10月生，中共党员，上海师范大学法学博士，上海师范大学党委</w:t>
            </w:r>
            <w:r w:rsidR="00596E1B">
              <w:rPr>
                <w:rFonts w:ascii="宋体" w:hAnsi="宋体" w:hint="eastAsia"/>
                <w:color w:val="0D0D0D" w:themeColor="text1" w:themeTint="F2"/>
              </w:rPr>
              <w:t>常委、</w:t>
            </w:r>
            <w:r w:rsidRPr="00966952">
              <w:rPr>
                <w:rFonts w:ascii="宋体" w:hAnsi="宋体" w:hint="eastAsia"/>
                <w:color w:val="0D0D0D" w:themeColor="text1" w:themeTint="F2"/>
              </w:rPr>
              <w:t>宣传部部长、副教授。主要研究方向：大学生思想政治教育。曾发表学术论文10余篇。曾主持上海市德育决策咨询项目“高雅艺术进校园活动校内运行机制及作用研究”、</w:t>
            </w:r>
            <w:r w:rsidR="00596E1B">
              <w:rPr>
                <w:rFonts w:ascii="宋体" w:hAnsi="宋体" w:hint="eastAsia"/>
                <w:color w:val="0D0D0D" w:themeColor="text1" w:themeTint="F2"/>
              </w:rPr>
              <w:t>上海市学校德育决策咨询课题“</w:t>
            </w:r>
            <w:r w:rsidR="00596E1B" w:rsidRPr="00966952">
              <w:rPr>
                <w:rFonts w:ascii="宋体" w:hAnsi="宋体" w:hint="eastAsia"/>
                <w:color w:val="0D0D0D" w:themeColor="text1" w:themeTint="F2"/>
              </w:rPr>
              <w:t>大中小德育工作保障体系研究</w:t>
            </w:r>
            <w:r w:rsidR="00596E1B">
              <w:rPr>
                <w:rFonts w:ascii="宋体" w:hAnsi="宋体" w:hint="eastAsia"/>
                <w:color w:val="0D0D0D" w:themeColor="text1" w:themeTint="F2"/>
              </w:rPr>
              <w:t>”、</w:t>
            </w:r>
            <w:r w:rsidRPr="00966952">
              <w:rPr>
                <w:rFonts w:ascii="宋体" w:hAnsi="宋体" w:hint="eastAsia"/>
                <w:color w:val="0D0D0D" w:themeColor="text1" w:themeTint="F2"/>
              </w:rPr>
              <w:t>上海市学生德育发展中心研究课题“全球化背景下大学生文化消费观研究”等科研项目。</w:t>
            </w:r>
          </w:p>
          <w:p w:rsidR="006E259A" w:rsidRPr="00966952" w:rsidRDefault="006135E1"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戴冰副教授，男，</w:t>
            </w:r>
            <w:r w:rsidRPr="00966952">
              <w:rPr>
                <w:rFonts w:ascii="宋体" w:hAnsi="宋体"/>
                <w:color w:val="0D0D0D" w:themeColor="text1" w:themeTint="F2"/>
              </w:rPr>
              <w:t>1980</w:t>
            </w:r>
            <w:r w:rsidRPr="00966952">
              <w:rPr>
                <w:rFonts w:ascii="宋体" w:hAnsi="宋体" w:hint="eastAsia"/>
                <w:color w:val="0D0D0D" w:themeColor="text1" w:themeTint="F2"/>
              </w:rPr>
              <w:t>年</w:t>
            </w:r>
            <w:r w:rsidRPr="00966952">
              <w:rPr>
                <w:rFonts w:ascii="宋体" w:hAnsi="宋体"/>
                <w:color w:val="0D0D0D" w:themeColor="text1" w:themeTint="F2"/>
              </w:rPr>
              <w:t>1</w:t>
            </w:r>
            <w:r w:rsidRPr="00966952">
              <w:rPr>
                <w:rFonts w:ascii="宋体" w:hAnsi="宋体" w:hint="eastAsia"/>
                <w:color w:val="0D0D0D" w:themeColor="text1" w:themeTint="F2"/>
              </w:rPr>
              <w:t>月生，中共党员，上海师范大学法学博士，上海团市委党组成员、挂职副书记，上海师范大学人文学院党委书记、副教授，上海师范大学青年文化研究中心主任。主要研究方向：青年学、青年文化、青年工作、高校党建。上海市首批“阳光学者”。出版专著《青年思想政治工作学引论》（上海交通大学出版社，2</w:t>
            </w:r>
            <w:r w:rsidRPr="00966952">
              <w:rPr>
                <w:rFonts w:ascii="宋体" w:hAnsi="宋体"/>
                <w:color w:val="0D0D0D" w:themeColor="text1" w:themeTint="F2"/>
              </w:rPr>
              <w:t>019年</w:t>
            </w:r>
            <w:r w:rsidRPr="00966952">
              <w:rPr>
                <w:rFonts w:ascii="宋体" w:hAnsi="宋体" w:hint="eastAsia"/>
                <w:color w:val="0D0D0D" w:themeColor="text1" w:themeTint="F2"/>
              </w:rPr>
              <w:t>）、《青年文化新论》（复旦大学出版社，</w:t>
            </w:r>
            <w:r w:rsidRPr="00966952">
              <w:rPr>
                <w:rFonts w:ascii="宋体" w:hAnsi="宋体"/>
                <w:color w:val="0D0D0D" w:themeColor="text1" w:themeTint="F2"/>
              </w:rPr>
              <w:t>2016</w:t>
            </w:r>
            <w:r w:rsidRPr="00966952">
              <w:rPr>
                <w:rFonts w:ascii="宋体" w:hAnsi="宋体" w:hint="eastAsia"/>
                <w:color w:val="0D0D0D" w:themeColor="text1" w:themeTint="F2"/>
              </w:rPr>
              <w:t>年）、《当代青年工作价值导向研究》（复旦大学出版社，</w:t>
            </w:r>
            <w:r w:rsidRPr="00966952">
              <w:rPr>
                <w:rFonts w:ascii="宋体" w:hAnsi="宋体"/>
                <w:color w:val="0D0D0D" w:themeColor="text1" w:themeTint="F2"/>
              </w:rPr>
              <w:t>2015</w:t>
            </w:r>
            <w:r w:rsidRPr="00966952">
              <w:rPr>
                <w:rFonts w:ascii="宋体" w:hAnsi="宋体" w:hint="eastAsia"/>
                <w:color w:val="0D0D0D" w:themeColor="text1" w:themeTint="F2"/>
              </w:rPr>
              <w:t>）等；先后承担团中央、上海市委宣传部、上海市文明办、上海市教卫党委、上海市德育中心委托课题、团市委等课题十余项；主持</w:t>
            </w:r>
            <w:r w:rsidRPr="00966952">
              <w:rPr>
                <w:rFonts w:ascii="宋体" w:hAnsi="宋体"/>
                <w:color w:val="0D0D0D" w:themeColor="text1" w:themeTint="F2"/>
              </w:rPr>
              <w:t>“</w:t>
            </w:r>
            <w:r w:rsidRPr="00966952">
              <w:rPr>
                <w:rFonts w:ascii="宋体" w:hAnsi="宋体" w:hint="eastAsia"/>
                <w:color w:val="0D0D0D" w:themeColor="text1" w:themeTint="F2"/>
              </w:rPr>
              <w:t>十三五上海市民修身行动纲要编制</w:t>
            </w:r>
            <w:r w:rsidRPr="00966952">
              <w:rPr>
                <w:rFonts w:ascii="宋体" w:hAnsi="宋体"/>
                <w:color w:val="0D0D0D" w:themeColor="text1" w:themeTint="F2"/>
              </w:rPr>
              <w:t>”</w:t>
            </w:r>
            <w:r w:rsidRPr="00966952">
              <w:rPr>
                <w:rFonts w:ascii="宋体" w:hAnsi="宋体" w:hint="eastAsia"/>
                <w:color w:val="0D0D0D" w:themeColor="text1" w:themeTint="F2"/>
              </w:rPr>
              <w:t>等多项政府决策咨询项目。</w:t>
            </w:r>
            <w:r w:rsidR="0088029F" w:rsidRPr="00966952">
              <w:rPr>
                <w:rFonts w:ascii="宋体" w:hAnsi="宋体" w:hint="eastAsia"/>
                <w:color w:val="0D0D0D" w:themeColor="text1" w:themeTint="F2"/>
              </w:rPr>
              <w:t>在《光明日报（理论版）》《思想理论教育》</w:t>
            </w:r>
            <w:r w:rsidRPr="00966952">
              <w:rPr>
                <w:rFonts w:ascii="宋体" w:hAnsi="宋体" w:hint="eastAsia"/>
                <w:color w:val="0D0D0D" w:themeColor="text1" w:themeTint="F2"/>
              </w:rPr>
              <w:t>《上海青年管理干部学院学报》等核心期刊发表论文多篇。</w:t>
            </w:r>
          </w:p>
          <w:p w:rsidR="006E259A" w:rsidRPr="00966952" w:rsidRDefault="00352CAE" w:rsidP="00596E1B">
            <w:pPr>
              <w:adjustRightInd w:val="0"/>
              <w:snapToGrid w:val="0"/>
              <w:spacing w:line="312" w:lineRule="auto"/>
              <w:ind w:right="74" w:firstLineChars="200" w:firstLine="420"/>
              <w:jc w:val="left"/>
              <w:rPr>
                <w:rFonts w:ascii="宋体" w:hAnsi="宋体"/>
                <w:color w:val="0D0D0D" w:themeColor="text1" w:themeTint="F2"/>
              </w:rPr>
            </w:pPr>
            <w:r w:rsidRPr="00966952">
              <w:rPr>
                <w:rFonts w:ascii="宋体" w:hAnsi="宋体" w:hint="eastAsia"/>
                <w:color w:val="0D0D0D" w:themeColor="text1" w:themeTint="F2"/>
              </w:rPr>
              <w:t>吴跃东副教授，男，1976年12月生，中共党员，上海师范大学法学博士，上海师范大学社会科学管理处副处长、副教授，上海市“阳光学者”。上海市毛泽东思想研究会常务理事、副秘书长。主要研究方向：大学生思想政治教育、马克思主义中国化。著有《</w:t>
            </w:r>
            <w:r w:rsidRPr="00966952">
              <w:rPr>
                <w:rFonts w:hint="eastAsia"/>
                <w:bCs/>
                <w:iCs/>
                <w:color w:val="0D0D0D" w:themeColor="text1" w:themeTint="F2"/>
              </w:rPr>
              <w:t>高校学生资助政策体系的教育公平问题研究</w:t>
            </w:r>
            <w:r w:rsidRPr="00966952">
              <w:rPr>
                <w:rFonts w:ascii="宋体" w:hAnsi="宋体" w:hint="eastAsia"/>
                <w:color w:val="0D0D0D" w:themeColor="text1" w:themeTint="F2"/>
              </w:rPr>
              <w:t>》，主编（副主编）《</w:t>
            </w:r>
            <w:r w:rsidRPr="00966952">
              <w:rPr>
                <w:bCs/>
                <w:iCs/>
                <w:color w:val="0D0D0D" w:themeColor="text1" w:themeTint="F2"/>
              </w:rPr>
              <w:t>理论经纬</w:t>
            </w:r>
            <w:r w:rsidRPr="00966952">
              <w:rPr>
                <w:rFonts w:hint="eastAsia"/>
                <w:bCs/>
                <w:iCs/>
                <w:color w:val="0D0D0D" w:themeColor="text1" w:themeTint="F2"/>
              </w:rPr>
              <w:t>2015</w:t>
            </w:r>
            <w:r w:rsidRPr="00966952">
              <w:rPr>
                <w:rFonts w:ascii="宋体" w:hAnsi="宋体" w:hint="eastAsia"/>
                <w:color w:val="0D0D0D" w:themeColor="text1" w:themeTint="F2"/>
              </w:rPr>
              <w:t>》《</w:t>
            </w:r>
            <w:r w:rsidRPr="00966952">
              <w:rPr>
                <w:bCs/>
                <w:iCs/>
                <w:color w:val="0D0D0D" w:themeColor="text1" w:themeTint="F2"/>
              </w:rPr>
              <w:t>理论经纬</w:t>
            </w:r>
            <w:r w:rsidRPr="00966952">
              <w:rPr>
                <w:rFonts w:hint="eastAsia"/>
                <w:bCs/>
                <w:iCs/>
                <w:color w:val="0D0D0D" w:themeColor="text1" w:themeTint="F2"/>
              </w:rPr>
              <w:t>2016</w:t>
            </w:r>
            <w:r w:rsidRPr="00966952">
              <w:rPr>
                <w:rFonts w:ascii="宋体" w:hAnsi="宋体" w:hint="eastAsia"/>
                <w:color w:val="0D0D0D" w:themeColor="text1" w:themeTint="F2"/>
              </w:rPr>
              <w:t>》《</w:t>
            </w:r>
            <w:r w:rsidRPr="00966952">
              <w:rPr>
                <w:bCs/>
                <w:iCs/>
                <w:color w:val="0D0D0D" w:themeColor="text1" w:themeTint="F2"/>
              </w:rPr>
              <w:t>理论经纬</w:t>
            </w:r>
            <w:r w:rsidRPr="00966952">
              <w:rPr>
                <w:rFonts w:hint="eastAsia"/>
                <w:bCs/>
                <w:iCs/>
                <w:color w:val="0D0D0D" w:themeColor="text1" w:themeTint="F2"/>
              </w:rPr>
              <w:t xml:space="preserve"> </w:t>
            </w:r>
            <w:r w:rsidRPr="00966952">
              <w:rPr>
                <w:rFonts w:hint="eastAsia"/>
                <w:bCs/>
                <w:iCs/>
                <w:color w:val="0D0D0D" w:themeColor="text1" w:themeTint="F2"/>
              </w:rPr>
              <w:t>第九辑</w:t>
            </w:r>
            <w:r w:rsidRPr="00966952">
              <w:rPr>
                <w:rFonts w:ascii="宋体" w:hAnsi="宋体" w:hint="eastAsia"/>
                <w:color w:val="0D0D0D" w:themeColor="text1" w:themeTint="F2"/>
              </w:rPr>
              <w:t>》。主持教育部</w:t>
            </w:r>
            <w:r w:rsidRPr="00966952">
              <w:rPr>
                <w:rFonts w:ascii="宋体" w:hAnsi="宋体"/>
                <w:color w:val="0D0D0D" w:themeColor="text1" w:themeTint="F2"/>
              </w:rPr>
              <w:t>人文社会科学</w:t>
            </w:r>
            <w:r w:rsidRPr="00966952">
              <w:rPr>
                <w:rFonts w:ascii="宋体" w:hAnsi="宋体" w:hint="eastAsia"/>
                <w:color w:val="0D0D0D" w:themeColor="text1" w:themeTint="F2"/>
              </w:rPr>
              <w:t>项目、上海市阳光计划项目、上海市教卫党委系统党建研究会重点课题和上海市学校德育实践项目等。在《毛泽东邓小平理论研究》《上海师范大学学报（哲学社会科学版）》《思想教育研究》等中文核心期刊上发表论文近20篇。</w:t>
            </w:r>
          </w:p>
          <w:p w:rsidR="006E259A" w:rsidRPr="00966952" w:rsidRDefault="000B4ABD" w:rsidP="00596E1B">
            <w:pPr>
              <w:adjustRightInd w:val="0"/>
              <w:snapToGrid w:val="0"/>
              <w:spacing w:line="312" w:lineRule="auto"/>
              <w:ind w:firstLine="422"/>
              <w:rPr>
                <w:rFonts w:ascii="宋体" w:hAnsi="宋体"/>
                <w:b/>
                <w:color w:val="0D0D0D" w:themeColor="text1" w:themeTint="F2"/>
              </w:rPr>
            </w:pPr>
            <w:r w:rsidRPr="00966952">
              <w:rPr>
                <w:rFonts w:ascii="宋体" w:hAnsi="宋体" w:hint="eastAsia"/>
                <w:b/>
                <w:color w:val="0D0D0D" w:themeColor="text1" w:themeTint="F2"/>
              </w:rPr>
              <w:t>二、研究方向</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1．思想政治教育理论与方法。本研究方向涉及思想政治教育理论与方法及其创新方面的研究，导师主要有石书臣教授、李亮教授、苏令银副教授、戴冰副教授等。</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2．思想道德教育。本研究方向涉及思想道德教育理论与现实问题的研究，导师主要有周治华副教授、徐剑雄副教授等。</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3．大学生思想政治教育。本研究方向涉及大学生思想政治教育理论与实践方面的研究，导师主要有张文潮副教授、吴跃东副教授等。</w:t>
            </w:r>
          </w:p>
          <w:p w:rsidR="006E259A" w:rsidRPr="00966952" w:rsidRDefault="000B4ABD" w:rsidP="00596E1B">
            <w:pPr>
              <w:adjustRightInd w:val="0"/>
              <w:snapToGrid w:val="0"/>
              <w:spacing w:line="312" w:lineRule="auto"/>
              <w:ind w:firstLineChars="200" w:firstLine="422"/>
              <w:rPr>
                <w:rFonts w:ascii="宋体" w:hAnsi="宋体"/>
                <w:b/>
                <w:color w:val="0D0D0D" w:themeColor="text1" w:themeTint="F2"/>
              </w:rPr>
            </w:pPr>
            <w:r w:rsidRPr="00966952">
              <w:rPr>
                <w:rFonts w:ascii="宋体" w:hAnsi="宋体" w:hint="eastAsia"/>
                <w:b/>
                <w:color w:val="0D0D0D" w:themeColor="text1" w:themeTint="F2"/>
              </w:rPr>
              <w:t>三、学科特色</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主要研究现代思想政治教育理论与方法、思想道德教育与培育和</w:t>
            </w:r>
            <w:proofErr w:type="gramStart"/>
            <w:r w:rsidRPr="00966952">
              <w:rPr>
                <w:rFonts w:ascii="宋体" w:hAnsi="宋体" w:hint="eastAsia"/>
                <w:color w:val="0D0D0D" w:themeColor="text1" w:themeTint="F2"/>
              </w:rPr>
              <w:t>践行</w:t>
            </w:r>
            <w:proofErr w:type="gramEnd"/>
            <w:r w:rsidRPr="00966952">
              <w:rPr>
                <w:rFonts w:ascii="宋体" w:hAnsi="宋体" w:hint="eastAsia"/>
                <w:color w:val="0D0D0D" w:themeColor="text1" w:themeTint="F2"/>
              </w:rPr>
              <w:t>社会主义核心价值</w:t>
            </w:r>
            <w:r w:rsidRPr="00966952">
              <w:rPr>
                <w:rFonts w:ascii="宋体" w:hAnsi="宋体" w:hint="eastAsia"/>
                <w:color w:val="0D0D0D" w:themeColor="text1" w:themeTint="F2"/>
              </w:rPr>
              <w:lastRenderedPageBreak/>
              <w:t>观、大学生思想政治教育等，在思想政治教育理论发展、新时期如何坚持思想政治教育主导性、中华优秀传统文化融入社会主义核心价值观教育、高校</w:t>
            </w:r>
            <w:proofErr w:type="gramStart"/>
            <w:r w:rsidRPr="00966952">
              <w:rPr>
                <w:rFonts w:ascii="宋体" w:hAnsi="宋体" w:hint="eastAsia"/>
                <w:color w:val="0D0D0D" w:themeColor="text1" w:themeTint="F2"/>
              </w:rPr>
              <w:t>思政课改革</w:t>
            </w:r>
            <w:proofErr w:type="gramEnd"/>
            <w:r w:rsidRPr="00966952">
              <w:rPr>
                <w:rFonts w:ascii="宋体" w:hAnsi="宋体" w:hint="eastAsia"/>
                <w:color w:val="0D0D0D" w:themeColor="text1" w:themeTint="F2"/>
              </w:rPr>
              <w:t>等方面形成研究特色。</w:t>
            </w:r>
          </w:p>
          <w:p w:rsidR="006E259A" w:rsidRPr="00966952" w:rsidRDefault="000B4ABD" w:rsidP="00596E1B">
            <w:pPr>
              <w:adjustRightInd w:val="0"/>
              <w:snapToGrid w:val="0"/>
              <w:spacing w:line="312" w:lineRule="auto"/>
              <w:ind w:firstLineChars="200" w:firstLine="422"/>
              <w:rPr>
                <w:rFonts w:ascii="宋体" w:hAnsi="宋体"/>
                <w:b/>
                <w:color w:val="0D0D0D" w:themeColor="text1" w:themeTint="F2"/>
              </w:rPr>
            </w:pPr>
            <w:r w:rsidRPr="00966952">
              <w:rPr>
                <w:rFonts w:ascii="宋体" w:hAnsi="宋体"/>
                <w:b/>
                <w:color w:val="0D0D0D" w:themeColor="text1" w:themeTint="F2"/>
              </w:rPr>
              <w:t>四、主要学术成果</w:t>
            </w:r>
          </w:p>
          <w:p w:rsidR="006E259A" w:rsidRPr="00966952" w:rsidRDefault="000B4ABD" w:rsidP="00596E1B">
            <w:pPr>
              <w:pStyle w:val="3"/>
              <w:shd w:val="clear" w:color="auto" w:fill="FFFFFF"/>
              <w:adjustRightInd w:val="0"/>
              <w:snapToGrid w:val="0"/>
              <w:spacing w:before="0" w:beforeAutospacing="0" w:after="0" w:afterAutospacing="0" w:line="312" w:lineRule="auto"/>
              <w:ind w:firstLineChars="200" w:firstLine="420"/>
              <w:rPr>
                <w:rFonts w:cstheme="minorBidi"/>
                <w:b w:val="0"/>
                <w:bCs w:val="0"/>
                <w:color w:val="0D0D0D" w:themeColor="text1" w:themeTint="F2"/>
                <w:kern w:val="2"/>
                <w:sz w:val="21"/>
                <w:szCs w:val="21"/>
              </w:rPr>
            </w:pPr>
            <w:r w:rsidRPr="00966952">
              <w:rPr>
                <w:rFonts w:cstheme="minorBidi"/>
                <w:b w:val="0"/>
                <w:bCs w:val="0"/>
                <w:color w:val="0D0D0D" w:themeColor="text1" w:themeTint="F2"/>
                <w:kern w:val="2"/>
                <w:sz w:val="21"/>
                <w:szCs w:val="21"/>
              </w:rPr>
              <w:t>《现代思想政治教育主导性研究》（石书臣）、《主导论：多元文化背景下的高校德育主导性研究》（石书臣）、《</w:t>
            </w:r>
            <w:hyperlink r:id="rId8" w:tgtFrame="_blank" w:history="1">
              <w:r w:rsidRPr="00966952">
                <w:rPr>
                  <w:rFonts w:cstheme="minorBidi"/>
                  <w:b w:val="0"/>
                  <w:bCs w:val="0"/>
                  <w:color w:val="0D0D0D" w:themeColor="text1" w:themeTint="F2"/>
                  <w:kern w:val="2"/>
                  <w:sz w:val="21"/>
                  <w:szCs w:val="21"/>
                </w:rPr>
                <w:t>现代思想政治教育理论与实践探微</w:t>
              </w:r>
            </w:hyperlink>
            <w:r w:rsidRPr="00966952">
              <w:rPr>
                <w:rFonts w:cstheme="minorBidi"/>
                <w:b w:val="0"/>
                <w:bCs w:val="0"/>
                <w:color w:val="0D0D0D" w:themeColor="text1" w:themeTint="F2"/>
                <w:kern w:val="2"/>
                <w:sz w:val="21"/>
                <w:szCs w:val="21"/>
              </w:rPr>
              <w:t>》（周中之、石书臣）、《主体间性思想政治教育研究》（苏令银）、《</w:t>
            </w:r>
            <w:r w:rsidRPr="00966952">
              <w:rPr>
                <w:rFonts w:cstheme="minorBidi" w:hint="eastAsia"/>
                <w:b w:val="0"/>
                <w:bCs w:val="0"/>
                <w:color w:val="0D0D0D" w:themeColor="text1" w:themeTint="F2"/>
                <w:kern w:val="2"/>
                <w:sz w:val="21"/>
                <w:szCs w:val="21"/>
              </w:rPr>
              <w:t>当代青年工作的价值导向研究》（戴冰）</w:t>
            </w:r>
            <w:r w:rsidR="00A430EE">
              <w:rPr>
                <w:rFonts w:cstheme="minorBidi" w:hint="eastAsia"/>
                <w:b w:val="0"/>
                <w:bCs w:val="0"/>
                <w:color w:val="0D0D0D" w:themeColor="text1" w:themeTint="F2"/>
                <w:kern w:val="2"/>
                <w:sz w:val="21"/>
                <w:szCs w:val="21"/>
              </w:rPr>
              <w:t>、</w:t>
            </w:r>
            <w:r w:rsidR="00A430EE" w:rsidRPr="00A430EE">
              <w:rPr>
                <w:rFonts w:cstheme="minorBidi" w:hint="eastAsia"/>
                <w:b w:val="0"/>
                <w:bCs w:val="0"/>
                <w:color w:val="0D0D0D" w:themeColor="text1" w:themeTint="F2"/>
                <w:kern w:val="2"/>
                <w:sz w:val="21"/>
                <w:szCs w:val="21"/>
              </w:rPr>
              <w:t>《以案施教的心灵警示——基于典型案例的公民廉洁教育》</w:t>
            </w:r>
            <w:r w:rsidR="00A430EE">
              <w:rPr>
                <w:rFonts w:cstheme="minorBidi" w:hint="eastAsia"/>
                <w:b w:val="0"/>
                <w:bCs w:val="0"/>
                <w:color w:val="0D0D0D" w:themeColor="text1" w:themeTint="F2"/>
                <w:kern w:val="2"/>
                <w:sz w:val="21"/>
                <w:szCs w:val="21"/>
              </w:rPr>
              <w:t>（李亮）、</w:t>
            </w:r>
            <w:r w:rsidR="00A430EE" w:rsidRPr="00A430EE">
              <w:rPr>
                <w:rFonts w:cstheme="minorBidi" w:hint="eastAsia"/>
                <w:b w:val="0"/>
                <w:bCs w:val="0"/>
                <w:color w:val="0D0D0D" w:themeColor="text1" w:themeTint="F2"/>
                <w:kern w:val="2"/>
                <w:sz w:val="21"/>
                <w:szCs w:val="21"/>
              </w:rPr>
              <w:t>《伦理学视域中的尊重》</w:t>
            </w:r>
            <w:r w:rsidR="00A430EE">
              <w:rPr>
                <w:rFonts w:cstheme="minorBidi" w:hint="eastAsia"/>
                <w:b w:val="0"/>
                <w:bCs w:val="0"/>
                <w:color w:val="0D0D0D" w:themeColor="text1" w:themeTint="F2"/>
                <w:kern w:val="2"/>
                <w:sz w:val="21"/>
                <w:szCs w:val="21"/>
              </w:rPr>
              <w:t>（周治华）</w:t>
            </w:r>
            <w:r w:rsidR="004176F1">
              <w:rPr>
                <w:rFonts w:cstheme="minorBidi" w:hint="eastAsia"/>
                <w:b w:val="0"/>
                <w:bCs w:val="0"/>
                <w:color w:val="0D0D0D" w:themeColor="text1" w:themeTint="F2"/>
                <w:kern w:val="2"/>
                <w:sz w:val="21"/>
                <w:szCs w:val="21"/>
              </w:rPr>
              <w:t>、</w:t>
            </w:r>
            <w:r w:rsidR="004176F1" w:rsidRPr="004176F1">
              <w:rPr>
                <w:rFonts w:cstheme="minorBidi" w:hint="eastAsia"/>
                <w:b w:val="0"/>
                <w:bCs w:val="0"/>
                <w:color w:val="0D0D0D" w:themeColor="text1" w:themeTint="F2"/>
                <w:kern w:val="2"/>
                <w:sz w:val="21"/>
                <w:szCs w:val="21"/>
              </w:rPr>
              <w:t>《高校学生资助政策体系的教育公平问题研究》（吴跃东）</w:t>
            </w:r>
            <w:r w:rsidRPr="00966952">
              <w:rPr>
                <w:rFonts w:cstheme="minorBidi" w:hint="eastAsia"/>
                <w:b w:val="0"/>
                <w:bCs w:val="0"/>
                <w:color w:val="0D0D0D" w:themeColor="text1" w:themeTint="F2"/>
                <w:kern w:val="2"/>
                <w:sz w:val="21"/>
                <w:szCs w:val="21"/>
              </w:rPr>
              <w:t>等专著。</w:t>
            </w:r>
          </w:p>
          <w:p w:rsidR="006E259A" w:rsidRPr="00966952" w:rsidRDefault="000B4ABD" w:rsidP="00596E1B">
            <w:pPr>
              <w:adjustRightInd w:val="0"/>
              <w:snapToGrid w:val="0"/>
              <w:spacing w:line="312" w:lineRule="auto"/>
              <w:ind w:firstLineChars="200" w:firstLine="422"/>
              <w:rPr>
                <w:rFonts w:ascii="宋体" w:hAnsi="宋体"/>
                <w:b/>
                <w:color w:val="0D0D0D" w:themeColor="text1" w:themeTint="F2"/>
              </w:rPr>
            </w:pPr>
            <w:r w:rsidRPr="00966952">
              <w:rPr>
                <w:rFonts w:ascii="宋体" w:hAnsi="宋体" w:hint="eastAsia"/>
                <w:b/>
                <w:color w:val="0D0D0D" w:themeColor="text1" w:themeTint="F2"/>
              </w:rPr>
              <w:t>五、主要科研项目</w:t>
            </w:r>
          </w:p>
          <w:p w:rsidR="006E259A" w:rsidRPr="00966952" w:rsidRDefault="000B4ABD"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1．2017年度国家社科基金后期资助项目——中华优秀传统文化中的德育资源及其当代价值研究（石书臣）。</w:t>
            </w:r>
          </w:p>
          <w:p w:rsidR="009C7A55" w:rsidRPr="00966952" w:rsidRDefault="009C7A55"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color w:val="0D0D0D" w:themeColor="text1" w:themeTint="F2"/>
              </w:rPr>
              <w:t>2、</w:t>
            </w:r>
            <w:r w:rsidR="008E0A1A" w:rsidRPr="00966952">
              <w:rPr>
                <w:rFonts w:ascii="宋体" w:hAnsi="宋体" w:hint="eastAsia"/>
                <w:color w:val="0D0D0D" w:themeColor="text1" w:themeTint="F2"/>
              </w:rPr>
              <w:t>2019年度国家社科基金后期资助项目</w:t>
            </w:r>
            <w:r w:rsidR="008E0A1A" w:rsidRPr="00966952">
              <w:rPr>
                <w:rFonts w:ascii="宋体" w:hAnsi="宋体"/>
                <w:color w:val="0D0D0D" w:themeColor="text1" w:themeTint="F2"/>
              </w:rPr>
              <w:t>——人工智能的道德困境及其伦理规则研究（苏令银）</w:t>
            </w:r>
          </w:p>
          <w:p w:rsidR="006E259A"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3</w:t>
            </w:r>
            <w:r w:rsidR="000B4ABD" w:rsidRPr="00966952">
              <w:rPr>
                <w:rFonts w:ascii="宋体" w:hAnsi="宋体" w:hint="eastAsia"/>
                <w:color w:val="0D0D0D" w:themeColor="text1" w:themeTint="F2"/>
              </w:rPr>
              <w:t>．2012年度教育部人文社科项目</w:t>
            </w:r>
            <w:r w:rsidR="000B4ABD" w:rsidRPr="00966952">
              <w:rPr>
                <w:rFonts w:ascii="宋体" w:hAnsi="宋体"/>
                <w:color w:val="0D0D0D" w:themeColor="text1" w:themeTint="F2"/>
              </w:rPr>
              <w:t>——主体间性视域下的思想政治教育主客体关系研究</w:t>
            </w:r>
            <w:r w:rsidR="000B4ABD" w:rsidRPr="00966952">
              <w:rPr>
                <w:rFonts w:ascii="宋体" w:hAnsi="宋体" w:hint="eastAsia"/>
                <w:color w:val="0D0D0D" w:themeColor="text1" w:themeTint="F2"/>
              </w:rPr>
              <w:t>（石书臣）。</w:t>
            </w:r>
          </w:p>
          <w:p w:rsidR="006E259A"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4</w:t>
            </w:r>
            <w:r w:rsidR="000B4ABD" w:rsidRPr="00966952">
              <w:rPr>
                <w:rFonts w:ascii="宋体" w:hAnsi="宋体" w:hint="eastAsia"/>
                <w:color w:val="0D0D0D" w:themeColor="text1" w:themeTint="F2"/>
              </w:rPr>
              <w:t>．2010年度教育部人文社科项目</w:t>
            </w:r>
            <w:r w:rsidR="000B4ABD" w:rsidRPr="00966952">
              <w:rPr>
                <w:rFonts w:ascii="宋体" w:hAnsi="宋体"/>
                <w:color w:val="0D0D0D" w:themeColor="text1" w:themeTint="F2"/>
              </w:rPr>
              <w:t>——</w:t>
            </w:r>
            <w:r w:rsidR="000B4ABD" w:rsidRPr="00966952">
              <w:rPr>
                <w:rFonts w:ascii="宋体" w:hAnsi="宋体" w:hint="eastAsia"/>
                <w:color w:val="0D0D0D" w:themeColor="text1" w:themeTint="F2"/>
              </w:rPr>
              <w:t>德性伦理的应用研究（周治华）</w:t>
            </w:r>
          </w:p>
          <w:p w:rsidR="00952C8C"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5</w:t>
            </w:r>
            <w:r w:rsidR="00952C8C" w:rsidRPr="00966952">
              <w:rPr>
                <w:rFonts w:ascii="宋体" w:hAnsi="宋体" w:hint="eastAsia"/>
                <w:color w:val="0D0D0D" w:themeColor="text1" w:themeTint="F2"/>
              </w:rPr>
              <w:t>、2015年度教育部人文社会科学规划项目——日本外交文书所载福建事变档案文献翻译与研究（李亮）</w:t>
            </w:r>
          </w:p>
          <w:p w:rsidR="006E259A"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6</w:t>
            </w:r>
            <w:r w:rsidR="000B4ABD" w:rsidRPr="00966952">
              <w:rPr>
                <w:rFonts w:ascii="宋体" w:hAnsi="宋体" w:hint="eastAsia"/>
                <w:color w:val="0D0D0D" w:themeColor="text1" w:themeTint="F2"/>
              </w:rPr>
              <w:t>．2017年度</w:t>
            </w:r>
            <w:r w:rsidR="000B4ABD" w:rsidRPr="00966952">
              <w:rPr>
                <w:rFonts w:ascii="宋体" w:hAnsi="宋体"/>
                <w:color w:val="0D0D0D" w:themeColor="text1" w:themeTint="F2"/>
              </w:rPr>
              <w:t>教育部人文社会科学</w:t>
            </w:r>
            <w:r w:rsidR="00952C8C" w:rsidRPr="00966952">
              <w:rPr>
                <w:rFonts w:ascii="宋体" w:hAnsi="宋体"/>
                <w:color w:val="0D0D0D" w:themeColor="text1" w:themeTint="F2"/>
              </w:rPr>
              <w:t>规划</w:t>
            </w:r>
            <w:r w:rsidR="000B4ABD" w:rsidRPr="00966952">
              <w:rPr>
                <w:rFonts w:ascii="宋体" w:hAnsi="宋体"/>
                <w:color w:val="0D0D0D" w:themeColor="text1" w:themeTint="F2"/>
              </w:rPr>
              <w:t>项目——高校马克思主义理论宣传资源整合机制研究（吴跃东）。</w:t>
            </w:r>
          </w:p>
          <w:p w:rsidR="006E259A"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7</w:t>
            </w:r>
            <w:r w:rsidR="000B4ABD" w:rsidRPr="00966952">
              <w:rPr>
                <w:rFonts w:ascii="宋体" w:hAnsi="宋体" w:hint="eastAsia"/>
                <w:color w:val="0D0D0D" w:themeColor="text1" w:themeTint="F2"/>
              </w:rPr>
              <w:t>．2016年度上海哲社规划项目——社会转型期高校意识形态风险预警管控研究（戴冰）。</w:t>
            </w:r>
          </w:p>
          <w:p w:rsidR="006E259A"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8</w:t>
            </w:r>
            <w:r w:rsidR="000B4ABD" w:rsidRPr="00966952">
              <w:rPr>
                <w:rFonts w:ascii="宋体" w:hAnsi="宋体" w:hint="eastAsia"/>
                <w:color w:val="0D0D0D" w:themeColor="text1" w:themeTint="F2"/>
              </w:rPr>
              <w:t>．2017年度上海哲社规划项目——人工智能发展的伦理规范与法律规制（苏令银）。</w:t>
            </w:r>
          </w:p>
          <w:p w:rsidR="006E259A" w:rsidRPr="00966952" w:rsidRDefault="008E0A1A" w:rsidP="00596E1B">
            <w:pPr>
              <w:adjustRightInd w:val="0"/>
              <w:snapToGrid w:val="0"/>
              <w:spacing w:line="312" w:lineRule="auto"/>
              <w:ind w:firstLineChars="200" w:firstLine="420"/>
              <w:rPr>
                <w:rFonts w:ascii="宋体" w:hAnsi="宋体"/>
                <w:color w:val="0D0D0D" w:themeColor="text1" w:themeTint="F2"/>
              </w:rPr>
            </w:pPr>
            <w:r w:rsidRPr="00966952">
              <w:rPr>
                <w:rFonts w:ascii="宋体" w:hAnsi="宋体" w:hint="eastAsia"/>
                <w:color w:val="0D0D0D" w:themeColor="text1" w:themeTint="F2"/>
              </w:rPr>
              <w:t>9</w:t>
            </w:r>
            <w:r w:rsidR="000B4ABD" w:rsidRPr="00966952">
              <w:rPr>
                <w:rFonts w:ascii="宋体" w:hAnsi="宋体" w:hint="eastAsia"/>
                <w:color w:val="0D0D0D" w:themeColor="text1" w:themeTint="F2"/>
              </w:rPr>
              <w:t>．2015年度上海市学校德育决策咨询课题——大中小德育工作保障体系研究（张文潮）。</w:t>
            </w:r>
          </w:p>
          <w:p w:rsidR="006E259A" w:rsidRPr="00966952" w:rsidRDefault="008E0A1A" w:rsidP="00596E1B">
            <w:pPr>
              <w:adjustRightInd w:val="0"/>
              <w:snapToGrid w:val="0"/>
              <w:spacing w:line="312" w:lineRule="auto"/>
              <w:ind w:firstLine="422"/>
              <w:rPr>
                <w:rFonts w:ascii="宋体" w:hAnsi="宋体"/>
                <w:color w:val="0D0D0D" w:themeColor="text1" w:themeTint="F2"/>
              </w:rPr>
            </w:pPr>
            <w:r w:rsidRPr="00966952">
              <w:rPr>
                <w:rFonts w:ascii="宋体" w:hAnsi="宋体" w:hint="eastAsia"/>
                <w:color w:val="0D0D0D" w:themeColor="text1" w:themeTint="F2"/>
              </w:rPr>
              <w:t>10</w:t>
            </w:r>
            <w:r w:rsidR="000B4ABD" w:rsidRPr="00966952">
              <w:rPr>
                <w:rFonts w:ascii="宋体" w:hAnsi="宋体" w:hint="eastAsia"/>
                <w:color w:val="0D0D0D" w:themeColor="text1" w:themeTint="F2"/>
              </w:rPr>
              <w:t>.</w:t>
            </w:r>
            <w:r w:rsidR="000B4ABD" w:rsidRPr="00966952">
              <w:rPr>
                <w:rFonts w:ascii="宋体" w:hAnsi="宋体"/>
                <w:color w:val="0D0D0D" w:themeColor="text1" w:themeTint="F2"/>
              </w:rPr>
              <w:t xml:space="preserve"> 2016年度国家社科基金</w:t>
            </w:r>
            <w:r w:rsidR="000B4ABD" w:rsidRPr="00966952">
              <w:rPr>
                <w:rFonts w:ascii="宋体" w:hAnsi="宋体" w:hint="eastAsia"/>
                <w:color w:val="0D0D0D" w:themeColor="text1" w:themeTint="F2"/>
              </w:rPr>
              <w:t>专项工程项目“</w:t>
            </w:r>
            <w:r w:rsidR="000B4ABD" w:rsidRPr="00966952">
              <w:rPr>
                <w:rFonts w:ascii="宋体" w:hAnsi="宋体"/>
                <w:color w:val="0D0D0D" w:themeColor="text1" w:themeTint="F2"/>
              </w:rPr>
              <w:t>十八大以来党中央治国理政新理念新思想新战略研究专项工程项目</w:t>
            </w:r>
            <w:r w:rsidR="000B4ABD" w:rsidRPr="00966952">
              <w:rPr>
                <w:rFonts w:ascii="宋体" w:hAnsi="宋体" w:hint="eastAsia"/>
                <w:color w:val="0D0D0D" w:themeColor="text1" w:themeTint="F2"/>
              </w:rPr>
              <w:t>”——</w:t>
            </w:r>
            <w:r w:rsidR="00DA3808" w:rsidRPr="00966952">
              <w:rPr>
                <w:rFonts w:ascii="宋体" w:hAnsi="宋体" w:hint="eastAsia"/>
                <w:color w:val="0D0D0D" w:themeColor="text1" w:themeTint="F2"/>
              </w:rPr>
              <w:t>“</w:t>
            </w:r>
            <w:r w:rsidR="000B4ABD" w:rsidRPr="00966952">
              <w:rPr>
                <w:rFonts w:ascii="宋体" w:hAnsi="宋体"/>
                <w:color w:val="0D0D0D" w:themeColor="text1" w:themeTint="F2"/>
              </w:rPr>
              <w:t>党的十八大以来党中央治国理政视域下的意识形态工作思想研究</w:t>
            </w:r>
            <w:r w:rsidR="00DA3808" w:rsidRPr="00966952">
              <w:rPr>
                <w:rFonts w:ascii="宋体" w:hAnsi="宋体"/>
                <w:color w:val="0D0D0D" w:themeColor="text1" w:themeTint="F2"/>
              </w:rPr>
              <w:t>”</w:t>
            </w:r>
            <w:r w:rsidR="000B4ABD" w:rsidRPr="00966952">
              <w:rPr>
                <w:rFonts w:ascii="宋体" w:hAnsi="宋体" w:hint="eastAsia"/>
                <w:color w:val="0D0D0D" w:themeColor="text1" w:themeTint="F2"/>
              </w:rPr>
              <w:t>之子课题“十八大以来党中央治国理政视域下的德育工作思想研究”（石书臣）。</w:t>
            </w:r>
          </w:p>
          <w:p w:rsidR="00F579F3" w:rsidRPr="00966952" w:rsidRDefault="00F579F3" w:rsidP="00596E1B">
            <w:pPr>
              <w:adjustRightInd w:val="0"/>
              <w:snapToGrid w:val="0"/>
              <w:spacing w:line="312" w:lineRule="auto"/>
              <w:ind w:firstLine="422"/>
              <w:rPr>
                <w:rFonts w:ascii="宋体" w:hAnsi="宋体"/>
                <w:color w:val="0D0D0D" w:themeColor="text1" w:themeTint="F2"/>
              </w:rPr>
            </w:pPr>
            <w:r w:rsidRPr="00966952">
              <w:rPr>
                <w:rFonts w:ascii="宋体" w:hAnsi="宋体"/>
                <w:color w:val="0D0D0D" w:themeColor="text1" w:themeTint="F2"/>
              </w:rPr>
              <w:t>1</w:t>
            </w:r>
            <w:r w:rsidR="008E0A1A" w:rsidRPr="00966952">
              <w:rPr>
                <w:rFonts w:ascii="宋体" w:hAnsi="宋体"/>
                <w:color w:val="0D0D0D" w:themeColor="text1" w:themeTint="F2"/>
              </w:rPr>
              <w:t>1</w:t>
            </w:r>
            <w:r w:rsidRPr="00966952">
              <w:rPr>
                <w:rFonts w:ascii="宋体" w:hAnsi="宋体"/>
                <w:color w:val="0D0D0D" w:themeColor="text1" w:themeTint="F2"/>
              </w:rPr>
              <w:t>、201</w:t>
            </w:r>
            <w:r w:rsidRPr="00966952">
              <w:rPr>
                <w:rFonts w:ascii="宋体" w:hAnsi="宋体" w:hint="eastAsia"/>
                <w:color w:val="0D0D0D" w:themeColor="text1" w:themeTint="F2"/>
              </w:rPr>
              <w:t>6</w:t>
            </w:r>
            <w:r w:rsidRPr="00966952">
              <w:rPr>
                <w:rFonts w:ascii="宋体" w:hAnsi="宋体"/>
                <w:color w:val="0D0D0D" w:themeColor="text1" w:themeTint="F2"/>
              </w:rPr>
              <w:t>年度教育部哲学社会科学研究重大课题攻关项目</w:t>
            </w:r>
            <w:r w:rsidRPr="00966952">
              <w:rPr>
                <w:rFonts w:ascii="宋体" w:hAnsi="宋体" w:hint="eastAsia"/>
                <w:color w:val="0D0D0D" w:themeColor="text1" w:themeTint="F2"/>
              </w:rPr>
              <w:t>——</w:t>
            </w:r>
            <w:r w:rsidR="00DA3808" w:rsidRPr="00966952">
              <w:rPr>
                <w:rFonts w:ascii="宋体" w:hAnsi="宋体" w:hint="eastAsia"/>
                <w:color w:val="0D0D0D" w:themeColor="text1" w:themeTint="F2"/>
              </w:rPr>
              <w:t>“</w:t>
            </w:r>
            <w:r w:rsidRPr="00966952">
              <w:rPr>
                <w:rFonts w:ascii="宋体" w:hAnsi="宋体"/>
                <w:color w:val="0D0D0D" w:themeColor="text1" w:themeTint="F2"/>
              </w:rPr>
              <w:t>加强党对高校领导的体制机制研究</w:t>
            </w:r>
            <w:r w:rsidR="00DA3808" w:rsidRPr="00966952">
              <w:rPr>
                <w:rFonts w:ascii="宋体" w:hAnsi="宋体"/>
                <w:color w:val="0D0D0D" w:themeColor="text1" w:themeTint="F2"/>
              </w:rPr>
              <w:t>”</w:t>
            </w:r>
            <w:r w:rsidRPr="00966952">
              <w:rPr>
                <w:rFonts w:ascii="宋体" w:hAnsi="宋体" w:hint="eastAsia"/>
                <w:color w:val="0D0D0D" w:themeColor="text1" w:themeTint="F2"/>
              </w:rPr>
              <w:t>之子课题“中国共产党</w:t>
            </w:r>
            <w:r w:rsidRPr="00966952">
              <w:rPr>
                <w:rFonts w:ascii="宋体" w:hAnsi="宋体"/>
                <w:color w:val="0D0D0D" w:themeColor="text1" w:themeTint="F2"/>
              </w:rPr>
              <w:t>对高校</w:t>
            </w:r>
            <w:r w:rsidRPr="00966952">
              <w:rPr>
                <w:rFonts w:ascii="宋体" w:hAnsi="宋体" w:hint="eastAsia"/>
                <w:color w:val="0D0D0D" w:themeColor="text1" w:themeTint="F2"/>
              </w:rPr>
              <w:t>的</w:t>
            </w:r>
            <w:r w:rsidRPr="00966952">
              <w:rPr>
                <w:rFonts w:ascii="宋体" w:hAnsi="宋体"/>
                <w:color w:val="0D0D0D" w:themeColor="text1" w:themeTint="F2"/>
              </w:rPr>
              <w:t>领导体制</w:t>
            </w:r>
            <w:r w:rsidRPr="00966952">
              <w:rPr>
                <w:rFonts w:ascii="宋体" w:hAnsi="宋体" w:hint="eastAsia"/>
                <w:color w:val="0D0D0D" w:themeColor="text1" w:themeTint="F2"/>
              </w:rPr>
              <w:t>机制改革与创新</w:t>
            </w:r>
            <w:r w:rsidRPr="00966952">
              <w:rPr>
                <w:rFonts w:ascii="宋体" w:hAnsi="宋体"/>
                <w:color w:val="0D0D0D" w:themeColor="text1" w:themeTint="F2"/>
              </w:rPr>
              <w:t>研究</w:t>
            </w:r>
            <w:r w:rsidRPr="00966952">
              <w:rPr>
                <w:rFonts w:ascii="宋体" w:hAnsi="宋体" w:hint="eastAsia"/>
                <w:color w:val="0D0D0D" w:themeColor="text1" w:themeTint="F2"/>
              </w:rPr>
              <w:t>”（石书臣）</w:t>
            </w:r>
            <w:r w:rsidRPr="00966952">
              <w:rPr>
                <w:rFonts w:ascii="宋体" w:hAnsi="宋体"/>
                <w:color w:val="0D0D0D" w:themeColor="text1" w:themeTint="F2"/>
              </w:rPr>
              <w:t>。</w:t>
            </w:r>
          </w:p>
          <w:p w:rsidR="00F579F3" w:rsidRPr="00966952" w:rsidRDefault="00F579F3" w:rsidP="00596E1B">
            <w:pPr>
              <w:adjustRightInd w:val="0"/>
              <w:snapToGrid w:val="0"/>
              <w:spacing w:line="312" w:lineRule="auto"/>
              <w:ind w:firstLine="422"/>
              <w:rPr>
                <w:rFonts w:ascii="宋体" w:hAnsi="宋体"/>
                <w:color w:val="0D0D0D" w:themeColor="text1" w:themeTint="F2"/>
              </w:rPr>
            </w:pPr>
            <w:r w:rsidRPr="00966952">
              <w:rPr>
                <w:rFonts w:ascii="宋体" w:hAnsi="宋体"/>
                <w:color w:val="0D0D0D" w:themeColor="text1" w:themeTint="F2"/>
              </w:rPr>
              <w:t>1</w:t>
            </w:r>
            <w:r w:rsidR="008E0A1A" w:rsidRPr="00966952">
              <w:rPr>
                <w:rFonts w:ascii="宋体" w:hAnsi="宋体"/>
                <w:color w:val="0D0D0D" w:themeColor="text1" w:themeTint="F2"/>
              </w:rPr>
              <w:t>2</w:t>
            </w:r>
            <w:r w:rsidRPr="00966952">
              <w:rPr>
                <w:rFonts w:ascii="宋体" w:hAnsi="宋体"/>
                <w:color w:val="0D0D0D" w:themeColor="text1" w:themeTint="F2"/>
              </w:rPr>
              <w:t>、2019年度教育部哲学社会科学研究重大课题攻关项目</w:t>
            </w:r>
            <w:r w:rsidRPr="00966952">
              <w:rPr>
                <w:rFonts w:ascii="宋体" w:hAnsi="宋体" w:hint="eastAsia"/>
                <w:color w:val="0D0D0D" w:themeColor="text1" w:themeTint="F2"/>
              </w:rPr>
              <w:t>——</w:t>
            </w:r>
            <w:r w:rsidR="00DA3808" w:rsidRPr="00966952">
              <w:rPr>
                <w:rFonts w:ascii="宋体" w:hAnsi="宋体" w:hint="eastAsia"/>
                <w:color w:val="0D0D0D" w:themeColor="text1" w:themeTint="F2"/>
              </w:rPr>
              <w:t>“中华传统美德的传承发展研究” 之</w:t>
            </w:r>
            <w:r w:rsidRPr="00966952">
              <w:rPr>
                <w:rFonts w:ascii="宋体" w:hAnsi="宋体" w:hint="eastAsia"/>
                <w:color w:val="0D0D0D" w:themeColor="text1" w:themeTint="F2"/>
              </w:rPr>
              <w:t>子课题“中华传统美德传承发展的自身优势与影响因素研究”（石书臣）</w:t>
            </w:r>
          </w:p>
          <w:p w:rsidR="006E259A" w:rsidRPr="00966952" w:rsidRDefault="000B4ABD" w:rsidP="00596E1B">
            <w:pPr>
              <w:adjustRightInd w:val="0"/>
              <w:snapToGrid w:val="0"/>
              <w:spacing w:line="312" w:lineRule="auto"/>
              <w:ind w:firstLine="422"/>
              <w:rPr>
                <w:rFonts w:ascii="宋体" w:hAnsi="宋体"/>
                <w:color w:val="0D0D0D" w:themeColor="text1" w:themeTint="F2"/>
              </w:rPr>
            </w:pPr>
            <w:r w:rsidRPr="00966952">
              <w:rPr>
                <w:rFonts w:ascii="宋体" w:hAnsi="宋体" w:hint="eastAsia"/>
                <w:b/>
                <w:bCs/>
                <w:color w:val="0D0D0D" w:themeColor="text1" w:themeTint="F2"/>
              </w:rPr>
              <w:t>六、课程设置</w:t>
            </w:r>
            <w:r w:rsidRPr="00966952">
              <w:rPr>
                <w:rFonts w:ascii="宋体" w:hAnsi="宋体" w:hint="eastAsia"/>
                <w:color w:val="0D0D0D" w:themeColor="text1" w:themeTint="F2"/>
              </w:rPr>
              <w:t>：第一外国语（英语）、现代思想政治教育理论与方法、马克思主义原著研读、中国特色社会主义理论研究、中国伦理思想研究、思想道德教育专题</w:t>
            </w:r>
            <w:r w:rsidRPr="00966952">
              <w:rPr>
                <w:rFonts w:ascii="宋体" w:hAnsi="宋体"/>
                <w:color w:val="0D0D0D" w:themeColor="text1" w:themeTint="F2"/>
              </w:rPr>
              <w:t>研究、</w:t>
            </w:r>
            <w:r w:rsidRPr="00966952">
              <w:rPr>
                <w:rFonts w:ascii="宋体" w:hAnsi="宋体" w:hint="eastAsia"/>
                <w:color w:val="0D0D0D" w:themeColor="text1" w:themeTint="F2"/>
              </w:rPr>
              <w:t>中国共产党思想政治教育史、比较思想政治教育研究、大学生思想政治教育专题研究、专业外语（英语）等。</w:t>
            </w:r>
            <w:r w:rsidRPr="00966952">
              <w:rPr>
                <w:rFonts w:ascii="宋体" w:hAnsi="宋体"/>
                <w:b/>
                <w:bCs/>
                <w:color w:val="0D0D0D" w:themeColor="text1" w:themeTint="F2"/>
              </w:rPr>
              <w:t> </w:t>
            </w:r>
          </w:p>
          <w:p w:rsidR="006E259A" w:rsidRPr="00966952" w:rsidRDefault="000B4ABD" w:rsidP="00596E1B">
            <w:pPr>
              <w:adjustRightInd w:val="0"/>
              <w:snapToGrid w:val="0"/>
              <w:spacing w:line="312" w:lineRule="auto"/>
              <w:ind w:firstLine="422"/>
              <w:rPr>
                <w:color w:val="0D0D0D" w:themeColor="text1" w:themeTint="F2"/>
              </w:rPr>
            </w:pPr>
            <w:r w:rsidRPr="00966952">
              <w:rPr>
                <w:rFonts w:ascii="宋体" w:hAnsi="宋体" w:hint="eastAsia"/>
                <w:b/>
                <w:bCs/>
                <w:color w:val="0D0D0D" w:themeColor="text1" w:themeTint="F2"/>
              </w:rPr>
              <w:t>七、就业去向</w:t>
            </w:r>
            <w:r w:rsidRPr="00966952">
              <w:rPr>
                <w:rFonts w:ascii="宋体" w:hAnsi="宋体" w:hint="eastAsia"/>
                <w:color w:val="0D0D0D" w:themeColor="text1" w:themeTint="F2"/>
              </w:rPr>
              <w:t>：各级各类学校的思想政治理论课教师，高校辅导员，各级各类学校、机关、企业、社区的党务和政工干部、理论宣传工作者、思想政治教育管理干部等。</w:t>
            </w:r>
            <w:bookmarkStart w:id="0" w:name="_GoBack"/>
            <w:bookmarkEnd w:id="0"/>
          </w:p>
        </w:tc>
      </w:tr>
    </w:tbl>
    <w:p w:rsidR="006E259A" w:rsidRPr="00966952" w:rsidRDefault="006E259A" w:rsidP="00596E1B">
      <w:pPr>
        <w:adjustRightInd w:val="0"/>
        <w:snapToGrid w:val="0"/>
        <w:spacing w:line="312" w:lineRule="auto"/>
        <w:rPr>
          <w:color w:val="0D0D0D" w:themeColor="text1" w:themeTint="F2"/>
        </w:rPr>
      </w:pPr>
    </w:p>
    <w:sectPr w:rsidR="006E259A" w:rsidRPr="00966952" w:rsidSect="00AF64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795" w:rsidRDefault="00511795" w:rsidP="00F579F3">
      <w:r>
        <w:separator/>
      </w:r>
    </w:p>
  </w:endnote>
  <w:endnote w:type="continuationSeparator" w:id="0">
    <w:p w:rsidR="00511795" w:rsidRDefault="00511795" w:rsidP="00F5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795" w:rsidRDefault="00511795" w:rsidP="00F579F3">
      <w:r>
        <w:separator/>
      </w:r>
    </w:p>
  </w:footnote>
  <w:footnote w:type="continuationSeparator" w:id="0">
    <w:p w:rsidR="00511795" w:rsidRDefault="00511795" w:rsidP="00F579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F13DA"/>
    <w:rsid w:val="00050E07"/>
    <w:rsid w:val="000B4ABD"/>
    <w:rsid w:val="001E1154"/>
    <w:rsid w:val="002319FB"/>
    <w:rsid w:val="002861C8"/>
    <w:rsid w:val="003102EC"/>
    <w:rsid w:val="00352CAE"/>
    <w:rsid w:val="00385828"/>
    <w:rsid w:val="004176F1"/>
    <w:rsid w:val="00511795"/>
    <w:rsid w:val="00596E1B"/>
    <w:rsid w:val="005C158B"/>
    <w:rsid w:val="006135E1"/>
    <w:rsid w:val="006B3B82"/>
    <w:rsid w:val="006C4800"/>
    <w:rsid w:val="006E259A"/>
    <w:rsid w:val="00870CAF"/>
    <w:rsid w:val="0088029F"/>
    <w:rsid w:val="008E0A1A"/>
    <w:rsid w:val="00952C8C"/>
    <w:rsid w:val="00966952"/>
    <w:rsid w:val="009C28FB"/>
    <w:rsid w:val="009C7A55"/>
    <w:rsid w:val="009D2DB8"/>
    <w:rsid w:val="00A430EE"/>
    <w:rsid w:val="00A600B0"/>
    <w:rsid w:val="00AF642C"/>
    <w:rsid w:val="00B077FD"/>
    <w:rsid w:val="00BB1CB8"/>
    <w:rsid w:val="00C22A4B"/>
    <w:rsid w:val="00C61E26"/>
    <w:rsid w:val="00D159FD"/>
    <w:rsid w:val="00D45F17"/>
    <w:rsid w:val="00DA3808"/>
    <w:rsid w:val="00DF13DA"/>
    <w:rsid w:val="00E2506E"/>
    <w:rsid w:val="00F16BF4"/>
    <w:rsid w:val="00F579F3"/>
    <w:rsid w:val="0F220172"/>
    <w:rsid w:val="4D9A0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42C"/>
    <w:pPr>
      <w:jc w:val="both"/>
    </w:pPr>
    <w:rPr>
      <w:rFonts w:ascii="Times New Roman" w:eastAsia="宋体" w:hAnsi="Times New Roman" w:cs="Times New Roman"/>
      <w:sz w:val="21"/>
      <w:szCs w:val="21"/>
    </w:rPr>
  </w:style>
  <w:style w:type="paragraph" w:styleId="3">
    <w:name w:val="heading 3"/>
    <w:basedOn w:val="a"/>
    <w:next w:val="a"/>
    <w:link w:val="3Char"/>
    <w:uiPriority w:val="9"/>
    <w:qFormat/>
    <w:rsid w:val="00AF642C"/>
    <w:pPr>
      <w:spacing w:before="100" w:beforeAutospacing="1" w:after="100" w:afterAutospacing="1"/>
      <w:jc w:val="left"/>
      <w:outlineLvl w:val="2"/>
    </w:pPr>
    <w:rPr>
      <w:rFonts w:ascii="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F642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F642C"/>
    <w:pPr>
      <w:pBdr>
        <w:bottom w:val="single" w:sz="6" w:space="1" w:color="auto"/>
      </w:pBdr>
      <w:tabs>
        <w:tab w:val="center" w:pos="4153"/>
        <w:tab w:val="right" w:pos="8306"/>
      </w:tabs>
      <w:snapToGrid w:val="0"/>
      <w:jc w:val="center"/>
    </w:pPr>
    <w:rPr>
      <w:sz w:val="18"/>
      <w:szCs w:val="18"/>
    </w:rPr>
  </w:style>
  <w:style w:type="character" w:styleId="a5">
    <w:name w:val="Hyperlink"/>
    <w:basedOn w:val="a0"/>
    <w:semiHidden/>
    <w:unhideWhenUsed/>
    <w:qFormat/>
    <w:rsid w:val="00AF642C"/>
    <w:rPr>
      <w:color w:val="0000FF"/>
      <w:u w:val="single"/>
    </w:rPr>
  </w:style>
  <w:style w:type="character" w:customStyle="1" w:styleId="Char0">
    <w:name w:val="页眉 Char"/>
    <w:basedOn w:val="a0"/>
    <w:link w:val="a4"/>
    <w:uiPriority w:val="99"/>
    <w:rsid w:val="00AF642C"/>
    <w:rPr>
      <w:rFonts w:ascii="Times New Roman" w:eastAsia="宋体" w:hAnsi="Times New Roman" w:cs="Times New Roman"/>
      <w:kern w:val="0"/>
      <w:sz w:val="18"/>
      <w:szCs w:val="18"/>
    </w:rPr>
  </w:style>
  <w:style w:type="character" w:customStyle="1" w:styleId="Char">
    <w:name w:val="页脚 Char"/>
    <w:basedOn w:val="a0"/>
    <w:link w:val="a3"/>
    <w:uiPriority w:val="99"/>
    <w:rsid w:val="00AF642C"/>
    <w:rPr>
      <w:rFonts w:ascii="Times New Roman" w:eastAsia="宋体" w:hAnsi="Times New Roman" w:cs="Times New Roman"/>
      <w:kern w:val="0"/>
      <w:sz w:val="18"/>
      <w:szCs w:val="18"/>
    </w:rPr>
  </w:style>
  <w:style w:type="character" w:customStyle="1" w:styleId="3Char">
    <w:name w:val="标题 3 Char"/>
    <w:basedOn w:val="a0"/>
    <w:link w:val="3"/>
    <w:uiPriority w:val="9"/>
    <w:rsid w:val="00AF642C"/>
    <w:rPr>
      <w:rFonts w:ascii="宋体" w:eastAsia="宋体" w:hAnsi="宋体" w:cs="宋体"/>
      <w:b/>
      <w:bCs/>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Times New Roman" w:eastAsia="宋体" w:hAnsi="Times New Roman" w:cs="Times New Roman"/>
      <w:sz w:val="21"/>
      <w:szCs w:val="21"/>
    </w:rPr>
  </w:style>
  <w:style w:type="paragraph" w:styleId="3">
    <w:name w:val="heading 3"/>
    <w:basedOn w:val="a"/>
    <w:next w:val="a"/>
    <w:link w:val="3Char"/>
    <w:uiPriority w:val="9"/>
    <w:qFormat/>
    <w:pPr>
      <w:spacing w:before="100" w:beforeAutospacing="1" w:after="100" w:afterAutospacing="1"/>
      <w:jc w:val="left"/>
      <w:outlineLvl w:val="2"/>
    </w:pPr>
    <w:rPr>
      <w:rFonts w:ascii="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semiHidden/>
    <w:unhideWhenUsed/>
    <w:qFormat/>
    <w:rPr>
      <w:color w:val="0000FF"/>
      <w:u w:val="single"/>
    </w:rPr>
  </w:style>
  <w:style w:type="character" w:customStyle="1" w:styleId="Char0">
    <w:name w:val="页眉 Char"/>
    <w:basedOn w:val="a0"/>
    <w:link w:val="a4"/>
    <w:uiPriority w:val="99"/>
    <w:rPr>
      <w:rFonts w:ascii="Times New Roman" w:eastAsia="宋体" w:hAnsi="Times New Roman" w:cs="Times New Roman"/>
      <w:kern w:val="0"/>
      <w:sz w:val="18"/>
      <w:szCs w:val="18"/>
    </w:rPr>
  </w:style>
  <w:style w:type="character" w:customStyle="1" w:styleId="Char">
    <w:name w:val="页脚 Char"/>
    <w:basedOn w:val="a0"/>
    <w:link w:val="a3"/>
    <w:uiPriority w:val="99"/>
    <w:rPr>
      <w:rFonts w:ascii="Times New Roman" w:eastAsia="宋体" w:hAnsi="Times New Roman" w:cs="Times New Roman"/>
      <w:kern w:val="0"/>
      <w:sz w:val="18"/>
      <w:szCs w:val="18"/>
    </w:rPr>
  </w:style>
  <w:style w:type="character" w:customStyle="1" w:styleId="3Char">
    <w:name w:val="标题 3 Char"/>
    <w:basedOn w:val="a0"/>
    <w:link w:val="3"/>
    <w:uiPriority w:val="9"/>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aidu.com/link?url=3nxnLs84LmY4LbV8f9Dw96lLSw8DRV5p1QVtNOvav0A7WqeNnc4ffFbHmn97yAgH_qkwBKJalqUpZWkyiietlK"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606</Words>
  <Characters>3455</Characters>
  <Application>Microsoft Office Word</Application>
  <DocSecurity>0</DocSecurity>
  <Lines>28</Lines>
  <Paragraphs>8</Paragraphs>
  <ScaleCrop>false</ScaleCrop>
  <Company>HP Inc.</Company>
  <LinksUpToDate>false</LinksUpToDate>
  <CharactersWithSpaces>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626957808@qq.com</dc:creator>
  <cp:lastModifiedBy>ssc</cp:lastModifiedBy>
  <cp:revision>17</cp:revision>
  <dcterms:created xsi:type="dcterms:W3CDTF">2019-09-11T09:06:00Z</dcterms:created>
  <dcterms:modified xsi:type="dcterms:W3CDTF">2020-07-02T10:55:00Z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