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9" w:type="dxa"/>
        <w:tblInd w:w="-176" w:type="dxa"/>
        <w:tblLook w:val="04A0" w:firstRow="1" w:lastRow="0" w:firstColumn="1" w:lastColumn="0" w:noHBand="0" w:noVBand="1"/>
      </w:tblPr>
      <w:tblGrid>
        <w:gridCol w:w="5649"/>
        <w:gridCol w:w="1700"/>
        <w:gridCol w:w="1620"/>
      </w:tblGrid>
      <w:tr w:rsidR="00245F19" w:rsidRPr="00245F19" w:rsidTr="00245F19">
        <w:trPr>
          <w:trHeight w:val="1005"/>
        </w:trPr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2021</w:t>
            </w: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年招收攻读博士学位研究生专业目录</w:t>
            </w:r>
          </w:p>
        </w:tc>
      </w:tr>
      <w:tr w:rsidR="00245F19" w:rsidRPr="00245F19" w:rsidTr="00245F19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  注</w:t>
            </w:r>
          </w:p>
        </w:tc>
      </w:tr>
      <w:tr w:rsidR="00245F19" w:rsidRPr="00245F19" w:rsidTr="00245F19">
        <w:trPr>
          <w:trHeight w:val="600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001基础医学院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071002 动物学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01人源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化动物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模型的制备与应用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师长宏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071003 生理学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01心肺保护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裴建明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02心肌保护机制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马  恒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03心血管生理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周京军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04线粒体生理功能异常与疾病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邢金良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05代谢生理学与肿瘤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黄启超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071005 微生物学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01分子微生物学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徐志凯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02分子微生物学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吴兴安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03分子微生物学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张芳琳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071006 神经生物学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01高级脑功能机制及干预研究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武胜昔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慢性痛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的神经机制及干预新策略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罗  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慢性痛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与负性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情绪共病的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神经机制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徐  晖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04中枢呼吸调控机制研究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刘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05精神疾病的神经机制及防治策略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王文挺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071007 遗传学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01肿瘤遗传学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秦鸿雁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071008 发育生物学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01发育调控的分子机制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韩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骅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02免疫细胞的发育和功能调控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秦鸿雁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071009 细胞生物学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01系统细胞生物学与分子医学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陈志南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02肿瘤分子细胞生物学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边惠洁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8F5DA2" w:rsidRDefault="00245F19" w:rsidP="008510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5DA2">
              <w:rPr>
                <w:rFonts w:ascii="宋体" w:eastAsia="宋体" w:hAnsi="宋体" w:cs="宋体" w:hint="eastAsia"/>
                <w:kern w:val="0"/>
                <w:sz w:val="22"/>
              </w:rPr>
              <w:t>备  注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03分子细胞生物学和免疫治疗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蒋建利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04干细胞与肿瘤细胞生物学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李  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071010 生物化学与分子生物学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01肿瘤微环境与靶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向治疗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杨安钢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02肿瘤发生发展的分子机制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贾林涛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03单（多）基因病致病基因及其机制研究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吴元明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04肿瘤耐药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  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05肿瘤生物治疗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赵  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06肿瘤相关非编码RNA功能与机制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  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07细胞稳态与干预策略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杨国栋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08肿瘤干细胞的分子调控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韩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骅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45F19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0710J1 疼痛医学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F19" w:rsidRPr="00245F19" w:rsidRDefault="00245F19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19" w:rsidRPr="00245F19" w:rsidRDefault="00245F19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慢性痛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与负性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情绪共病的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神经机制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武胜昔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02痛与镇痛的神经机制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李云庆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慢性痛及其共病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的脑神经机制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徐  晖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慢性痛及其共病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的神经机制与干预策略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罗  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0710J2 生物技术与工程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01重要病原微生物的基础与应用研究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徐志凯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02肿瘤分子免疫与靶向免疫治疗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杨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琨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03重要病原微生物的基础与应用研究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吴兴安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0710J5 矿化医学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01钙的转运及代谢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裴建明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0710J6 临床遗传学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01表观遗传学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韩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骅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02临床遗传性疾病的分子机制研究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吴元明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03肿瘤表观遗传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贾林涛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04肿瘤遗传学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  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100101 人体解剖与组织胚胎学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01神经信号传递和调控的机理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李云庆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02中枢神经系统疼痛机制研究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王亚云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12325B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8F5DA2" w:rsidRDefault="00503C5F" w:rsidP="008510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5DA2">
              <w:rPr>
                <w:rFonts w:ascii="宋体" w:eastAsia="宋体" w:hAnsi="宋体" w:cs="宋体" w:hint="eastAsia"/>
                <w:kern w:val="0"/>
                <w:sz w:val="22"/>
              </w:rPr>
              <w:t>备  注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03慢性痛的中枢调控机制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陈  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04前庭信息和晕动病产生的神经机制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张富兴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100102 免疫学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01肿瘤分子免疫与表观调控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杨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琨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02细胞和分子免疫学；骨免疫学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陈丽华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03肿瘤免疫治疗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杨安钢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100103 病原生物学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01微生物感染与免疫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徐志凯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02微生物感染与免疫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张芳琳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03微生物感染与免疫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吴兴安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100104 病理学与病理生理学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01肿瘤分子病理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  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03C5F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02代谢与肿瘤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C5F" w:rsidRPr="00245F19" w:rsidRDefault="00503C5F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叶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菁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C5F" w:rsidRPr="00245F19" w:rsidRDefault="00503C5F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03衰老相关心血管疾病的分子基础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马  恒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04肿瘤生物标志物与精准医学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邢金良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05线粒体生物学与肿瘤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黄启超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06微环境与耐药研究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张  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100105 法医学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01法医鉴定技术和生物识别技术研究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吴元明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1001J1 疼痛医学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01痛与镇痛的神经机制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李云庆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慢性痛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与负性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情绪共病的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神经机制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武胜昔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慢性痛及其共病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的神经机制与干预策略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罗  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慢性痛及其共病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的脑神经机制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徐  晖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1001J2 生物技术与工程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01重要病原微生物的基础与应用研究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徐志凯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02重要病原微生物的基础与应用研究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张芳琳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03重要病原微生物的基础与应用研究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吴兴安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04应激损伤的免疫调控机制及其干预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杨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琨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1001J3 再生医学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8510C9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  注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01组织器官构建与再生机理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韩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骅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1001J5 矿化医学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01钙的转运及代谢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裴建明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1001J6 临床遗传学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01遗传相关疾病的研究和治疗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秦鸿雁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03肿瘤遗传学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  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02肿瘤表观遗传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贾林涛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1001Z1 系统医学生物学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01系统细胞生物学与分子医学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陈志南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02心脏内分泌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裴建明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03医学分子细胞生物学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边惠洁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04肿瘤线粒体生物学与生物标志物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邢金良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05分子细胞生物学和免疫治疗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蒋建利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06干细胞生物学与肿瘤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李  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1002J6 临床遗传学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01表观遗传学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韩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骅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02遗传相关疾病的研究和治疗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秦鸿雁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03临床遗传性疾病的分子机制研究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吴元明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1002Z1 临床病理学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01肿瘤分子病理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  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02神经病理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叶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菁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03泌尿和生殖系统病理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张  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1007J2 生物技术与工程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01重要病原微生物的基础与应用研究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徐志凯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02重要病原微生物的基础与应用研究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张芳琳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105119 临床病理（专业学位）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01肿瘤分子病理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  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02神经病理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叶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菁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03泌尿和生殖系统病理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张  静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690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002空军特色医学中心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8F5DA2" w:rsidRDefault="008F5DA2" w:rsidP="008510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5DA2">
              <w:rPr>
                <w:rFonts w:ascii="宋体" w:eastAsia="宋体" w:hAnsi="宋体" w:cs="宋体" w:hint="eastAsia"/>
                <w:kern w:val="0"/>
                <w:sz w:val="22"/>
              </w:rPr>
              <w:t>备  注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100208 临床检验诊断学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01感染免疫学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马越云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083100 生物医学工程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01高原健康工程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俞梦孙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100900 特种医学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20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01前庭医学与空间定向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贾宏博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750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8DE" w:rsidRDefault="002C28DE" w:rsidP="00245F19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004第一附属医院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071005 微生物学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01抗感染免疫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尹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071009 细胞生物学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01免疫/细胞治疗的基础和临床研究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朱  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0710J3 再生医学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01干细胞与骨软骨再生修复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罗卓荆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02干细胞生物学与技术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韩  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0710J5 矿化医学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01骨软骨退变与再生修复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杨  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1001J6 临床遗传学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01癫痫分子分型诊断，神经遗传病诊治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邓艳春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100201 内科学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01缺血性心脏病的基础与临床研究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陶  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02代谢异常心肌损伤研究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孙冬冬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03中西医结合防治心血管病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马  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04肿瘤的早诊预警和多药耐药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樊代明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05消化系统炎症与肿瘤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吴开春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06慢性肝病的综合防治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韩  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07细胞代谢、肿瘤微环境及免疫、肠道微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聂勇战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08胃癌前病变与胃癌早诊早治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时永全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09慢性肝病防治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周新民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8F5DA2" w:rsidRDefault="008F5DA2" w:rsidP="008510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5DA2">
              <w:rPr>
                <w:rFonts w:ascii="宋体" w:eastAsia="宋体" w:hAnsi="宋体" w:cs="宋体" w:hint="eastAsia"/>
                <w:kern w:val="0"/>
                <w:sz w:val="22"/>
              </w:rPr>
              <w:t>备  注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10消化道肿瘤基础与临床研究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梁  洁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11消化内镜微创诊疗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潘阳林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12消化系肿瘤分子靶向和免疫治疗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卢瑗瑗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13造血系统肿瘤基础与新诊疗研究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梁  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14肺癌发病机理、早期筛查及个体化治疗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张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艰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15疾病的免疫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介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导机理及新疗法的研究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朱  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16慢性肾脏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病进展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的分子机制及防治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孙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仁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17IgA肾病发病机制的研究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黄  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100203 老年医学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01老年高血压、心力衰竭的机制及治疗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王晓明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02老年高血压、心力衰竭的机制及治疗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夏跃胜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03肾脏衰老的分子机制与防治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宁晓暄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04全科医学，痴呆和心肌损害临床和机制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葛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100204 神经病学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01癫痫分子分型诊断，神经遗传病诊治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邓艳春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02癫痫、脑血管病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江  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100206 皮肤病与性病学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01银屑病，自身免疫性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大疱病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  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02色素性皮肤病、皮肤肿瘤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李春英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100207 影像医学与核医学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01神经及精神疾病、肿瘤的影像诊断学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印  弘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02分子影像与核素靶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向治疗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汪  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03心血管超声微创诊疗基础与临床研究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刘丽文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100208 临床检验诊断学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01肿瘤分子诊断与治疗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郝晓柯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02输血机制与细胞治疗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尹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100210 外科学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01肝癌转移与复发、器官移植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窦科峰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02肝移植、肝癌基础与临床研究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陶开山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03肝癌的发生机制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岳树强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  注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04肝胆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胰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外科肿瘤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陈  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05乳腺癌转移及耐药机制研究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凌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06肝癌的发生与转移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王德盛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07肝脏损伤、修复及再生的机制研究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  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08微创外科的基础与临床研究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杨雁灵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09消化道肿瘤基础与临床研究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郑建勇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10脊柱脊髓损伤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罗卓荆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11关节外科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韩一生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12脊柱退变与重建及内固定产品研发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雷  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13骨肿瘤；3D打印；组织工程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范宏斌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14骨修复材料研发及骨肿瘤外科治疗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征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15脊柱脊髓损伤;再生医学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黄景辉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16周围神经损伤及修复的临床与基础研究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丛  锐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17儿童骨关节畸形与创伤临床与基础研究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黄鲁豫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18创伤骨科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志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19脊柱脊髓损伤及脊柱退行性疾病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  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20创伤骨科，骨科再生医学，骨质疏松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毕  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21脊柱外科。脊柱外科内植物的研发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吴子祥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22骨软骨退变与再生修复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杨  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23微创、泌尿系肿瘤、男科学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袁建林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24泌尿系肿瘤基础与临床研究及生物治疗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秦卫军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25颅脑损伤与颅内、脊髓内肿瘤诊治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费  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26神经外科疾病的基础研究及临床转化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蒋晓帆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27颅脑损伤组织再生与功能修复研究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贺晓生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28神经再生与神经功能的基础研究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刘卫平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29主动脉夹层外科治疗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俞世强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30缺血心肌保护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易  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瓣膜病微创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介入治疗及心肌保护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杨  剑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32主动脉疾病外科治疗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段维勋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33皮肤扩张术的基础与临床研究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马显杰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  注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34干细胞与软组织再生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易成刚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35创面愈合与瘢痕防治及组织移植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宋保强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36组织损伤修复、再生的细胞分子机制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胡大海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100211 妇产科学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01妇科肿瘤、围产医学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陈必良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02妇科肿瘤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杨  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03妇科肿瘤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刘淑娟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100212 眼科学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01眼内新生血管疾病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王雨生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02晶状体发育及疾病研究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周  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100213 耳鼻咽喉科学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01耳聋发病机制及预防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陈福权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02耳科学，耳聋的基础与临床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查定军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100214 肿瘤学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01辐射致肿瘤干性转化机制研究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石  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100215 康复医学与理疗学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01神经系统疾病的神经调控技术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100217 麻醉学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01全麻机制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董海龙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02脓毒症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张西京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脑保护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侯武刚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100218 急诊医学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01战创伤休克、MODS与战场装备研发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尹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1002J3 再生医学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01干细胞生物学与技术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韩  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1002J4 医学心理学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01神经及精神疾病、肿瘤的影像诊断学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印  弘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1002J5 矿化医学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02骨软骨退变与再生修复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杨  柳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1002J6 临床遗传学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  注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02癫痫分子分型诊断，神经遗传病诊治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邓艳春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1002Z2 重症医学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01脓毒症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张西京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100800 中药学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01中药药效及机制研究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马  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105101 内科学（专业学位）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01缺血性心脏病的基础与临床研究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陶  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02整合消化病学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樊代明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03慢性肝病的综合防治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韩  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04消化系统炎症与肿瘤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吴开春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05细胞代谢、肿瘤微环境及免疫、肠道微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聂勇战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06胃癌前病变与胃癌早诊早治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时永全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07慢性肝病防治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周新民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08造血系统肿瘤基础与新诊疗研究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梁  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09肺癌发病机理、早期筛查及个体化治疗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张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艰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10疾病的免疫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介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导机理及新疗法的研究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朱  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11急性肾损伤的机制及防治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孙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世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仁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12IgA肾病发病机制的研究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黄  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13冠心病诊疗与研究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韩雅玲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14急慢性肾病发病机制及防治策略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陈香美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105103 老年医学（专业学位）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01老年高血压、心力衰竭的机制及治疗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王晓明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02心脏衰老的分子机制与防治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夏跃胜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03老年多器官功能障碍防治的临床研究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宁晓暄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04全科医学，痴呆和心肌损害临床和机制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葛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105104 神经病学（专业学位）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01癫痫分子分型诊断，神经遗传病诊治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邓艳春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02癫痫、脑血管病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江  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105106 皮肤病与性病学（专业学位）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01银屑病，自身免疫性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大疱病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  刚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  注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02色素性皮肤病、皮肤肿瘤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李春英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105107 急诊医学（专业学位）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01战创伤休克、MODS与战场装备研发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尹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105108 重症医学（专业学位）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01脓毒症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张西京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105110 康复医学与理疗学（专业学位）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01神经系统疾病的神经调控技术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袁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02力量训练对机体心肺功能的影响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牟  翔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105111 外科学（专业学位）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01肝癌转移与复发、器官移植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窦科峰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02肝移植、肝癌基础与临床研究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陶开山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03肝癌的发生机制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岳树强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31137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04肝胆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胰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外科肿瘤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陈  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05乳腺癌转移及耐药机制研究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凌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06消化道肿瘤基础与临床研究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郑建勇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07微创、泌尿系肿瘤、男科学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袁建林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08泌尿系肿瘤基础与临床研究及生物治疗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秦卫军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09颅脑损伤与颅内、脊髓内肿瘤诊治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费  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10神经肿瘤及脑血管疾病的诊治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蒋晓帆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11中枢神经系统肿瘤的微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创治疗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刘卫平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12颅脑损伤组织再生与功能修复研究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贺晓生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13主动脉夹层外科治疗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俞世强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14创面愈合与瘢痕防治及组织移植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宋保强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15皮肤扩张术的基础与临床研究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马显杰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16组织损伤修复、再生的细胞分子机制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胡大海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105113 骨科学（专业学位）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01脊柱脊髓损伤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罗卓荆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02关节外科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韩一生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03脊柱退变与重建及内固定产品研发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雷  伟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04骨修复材料研发及骨肿瘤外科治疗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郭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  注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05脊柱脊髓损伤及脊柱退行性疾病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  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06儿童骨关节畸形与创伤临床与基础研究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黄鲁豫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105115 妇产科学(专业学位)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01妇科肿瘤、围产医学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陈必良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02妇科肿瘤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杨  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03妇科肿瘤、围产医学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马向东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105116 眼科学（专业学位）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01眼内新生血管疾病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王雨生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02晶状体发育及疾病研究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周  健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105117 耳鼻咽喉科学（专业学位）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01内镜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鼻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颅底外科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陈福权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02耳科学，耳显微外科、侧颅底外科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查定军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105118 麻醉学（专业学位）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01全麻机制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董海龙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02脓毒症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张西京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105120 临床检验诊断学（专业学位）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01肿瘤分子诊断与治疗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郝晓柯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105122 放射肿瘤学（专业学位）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02辐射致肿瘤干性转化机制研究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石  梅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105123 放射影像学（专业学位）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01神经及精神疾病、肿瘤的影像诊断学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印  弘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105124 超声医学（专业学位）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01心血管超声微创诊疗基础与临床研究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刘丽文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105125 核医学（专业学位）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01分子影像与核素靶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向治疗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汪  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765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005第二附属医院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0710J1 疼痛医学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01疼痛与共情的脑机制研究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陈  军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100104 病理学与病理生理学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8F5DA2" w:rsidRDefault="008F5DA2" w:rsidP="008510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5DA2">
              <w:rPr>
                <w:rFonts w:ascii="宋体" w:eastAsia="宋体" w:hAnsi="宋体" w:cs="宋体" w:hint="eastAsia"/>
                <w:kern w:val="0"/>
                <w:sz w:val="22"/>
              </w:rPr>
              <w:t>备  注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01肿瘤分子病理学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  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1001J1 疼痛医学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01疼痛与共情的脑机制研究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陈  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慢性痛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诊疗学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张洪新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03瘙痒和疼痛的机理及新药研发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于耀清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1001J6 临床遗传学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01生殖遗传学、辅助生殖技术安全性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王晓红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100201 内科学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01冠心病的缺血损伤和保护机制研究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李  雪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02胃肠功能性疾病的研究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王景杰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03胃肠肿瘤早期诊断和个体化治疗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  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04miRNA调控白血病的分子网络研究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刘  利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05肺癌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早筛早诊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、介入呼吸病学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金发光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06HIV病毒储存库的清除与功能性治愈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孙永涛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07感染危重症救治；感染与免疫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连建奇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08线粒体转化医学与心血管疾病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李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妍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100204 神经病学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01睡眠医学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宿长军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100207 影像医学与核医学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01心血管超声与超声分子诊疗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袁丽君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02神经影像学及胸腹疾病分子影像学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崔光彬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03肝癌介入治疗临床与基础结合研究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张洪新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04认知损伤和脑疾病的人工智能诊断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  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100208 临床检验诊断学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01肿瘤分子诊断及治疗靶点应用研究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张惠中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100210 外科学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01胃肠道肿瘤/微创胃肠外科的研究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何显力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02脊柱脊髓损伤及椎间盘退变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钱济先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03微创神经外科的临床与基础研究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高国栋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04颅脑损伤及脑卒中综合治疗及研究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屈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延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8F5DA2" w:rsidRDefault="008F5DA2" w:rsidP="008510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5DA2">
              <w:rPr>
                <w:rFonts w:ascii="宋体" w:eastAsia="宋体" w:hAnsi="宋体" w:cs="宋体" w:hint="eastAsia"/>
                <w:kern w:val="0"/>
                <w:sz w:val="22"/>
              </w:rPr>
              <w:t>备  注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05功能神经外科学与神经调控技术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王学廉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06神经退行性变发病机制及诊疗策略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杨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倩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07脑血管病临床研究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赵振伟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08肺损伤、肺癌及食管癌的临床研究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姜  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09移植外科/肿瘤基础与临床研究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李小飞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10胸部疾病的基础和临床研究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韩  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11肺癌与食管癌的临床与基础研究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闫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小龙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12肺癌的发生发展机制及综合治疗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谷仲平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13可穿戴敷料的研发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李学拥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14泌尿男生殖系肿瘤,生物3D打印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张  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100211 妇产科学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01生殖医学、妇科内分泌与生殖遗传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王晓红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100213 耳鼻咽喉科学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01耳聋的基础与临床研究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卢连军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100217 麻醉学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围术期器官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保护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孙绪德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02器官保护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姚立农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1002J1 疼痛医学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01疼痛与共情的脑机制研究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陈  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慢性痛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诊疗学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张洪新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03瘙痒和疼痛的机理及新药研发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于耀清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1002J6 临床遗传学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01生殖遗传学、辅助生殖技术安全性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王晓红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1002Z1 临床病理学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01肿瘤病理学与分子病理学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  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1002Z2 重症医学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01器官保护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姚立农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100706 药理学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01神经药理学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招明高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105101 内科学（专业学位）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8F5DA2" w:rsidRDefault="008F5DA2" w:rsidP="008510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5DA2">
              <w:rPr>
                <w:rFonts w:ascii="宋体" w:eastAsia="宋体" w:hAnsi="宋体" w:cs="宋体" w:hint="eastAsia"/>
                <w:kern w:val="0"/>
                <w:sz w:val="22"/>
              </w:rPr>
              <w:t>备  注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01胃肠功能性疾病的研究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王景杰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02胃肠肿瘤早期诊断和个体化治疗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  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03miRNA调控白血病的分子网络研究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刘  利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04肺癌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早筛早诊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、介入呼吸病学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金发光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05肺间质纤维化发病机理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傅恩清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06肺癌的发病机制和早期诊断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南岩东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07HIV病毒储存库的清除与功能性治愈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孙永涛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08感染危重症救治；感染与免疫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连建奇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09复杂高危冠心病临床治疗策略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李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妍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105102 儿科学（专业学位）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01小儿消化系统疾病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江  逊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105104 神经病学（专业学位）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01睡眠障碍与神经系统疾病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宿长军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105108 重症医学（专业学位）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01器官保护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姚立农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105111 外科学（专业学位）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01胃肠道肿瘤/微创胃肠外科的研究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何显力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02微创神经外科的临床与基础研究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高国栋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03颅脑损伤及脑卒中综合治疗及研究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屈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04功能神经外科学与神经调控技术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王学廉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05脑血管病临床研究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赵振伟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06肺损伤、肺癌及食管癌的临床研究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姜  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07移植外科/肿瘤基础与临床研究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李小飞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08胸部疾病的基础和临床研究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韩  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09肺癌的早期诊断及转移、侵袭机制研究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  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10可穿戴敷料的研发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李学拥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11泌尿男生殖系肿瘤,生物3D打印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张  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105113 骨科学（专业学位）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01关节外科和运动医学外科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丁  勇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02脊柱脊髓损伤及椎间盘退变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钱济先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8F5DA2" w:rsidRDefault="008F5DA2" w:rsidP="008510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5DA2">
              <w:rPr>
                <w:rFonts w:ascii="宋体" w:eastAsia="宋体" w:hAnsi="宋体" w:cs="宋体" w:hint="eastAsia"/>
                <w:kern w:val="0"/>
                <w:sz w:val="22"/>
              </w:rPr>
              <w:t>备  注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105115 妇产科学(专业学位)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01生殖医学、妇科内分泌与生殖遗传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王晓红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105117 耳鼻咽喉科学（专业学位）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01耳聋的基础与临床研究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卢连军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105118 麻醉学（专业学位）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围术期器官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保护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孙绪德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105119 临床病理（专业学位）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01肿瘤病理学与分子病理学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张  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105120 临床检验诊断学（专业学位）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01肿瘤分子诊断及治疗靶点应用研究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张惠中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02临床输血及输血相关疾病研究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穆士杰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105121 肿瘤学（专业学位）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01肿瘤的综合治疗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苏海川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105123 放射影像学（专业学位）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01神经影像学及胸腹疾病分子影像学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崔光彬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02肝癌介入治疗临床与基础结合研究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张洪新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105124 超声医学（专业学位）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01心血管超声与超声分子诊疗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袁丽君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765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006第三附属医院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0710J3 再生医学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01组织工程学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金  岩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0710J5 矿化医学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01骨、软骨的生理和病理矿化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王美青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02生物材料与骨、软骨组织再生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孔  亮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0710J6 临床遗传学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01单基因遗传病的基础与临床研究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段小红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100217 麻醉学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01麻醉与神经发育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  惠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围术期神经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功能障碍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徐礼鲜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8F5DA2" w:rsidRDefault="008F5DA2" w:rsidP="008510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5DA2">
              <w:rPr>
                <w:rFonts w:ascii="宋体" w:eastAsia="宋体" w:hAnsi="宋体" w:cs="宋体" w:hint="eastAsia"/>
                <w:kern w:val="0"/>
                <w:sz w:val="22"/>
              </w:rPr>
              <w:t>备  注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1002J5 矿化医学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01牙和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骨异常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矿化的机制研究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段小红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02牙齿再矿化修复基础研究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赵信义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03生物材料诱导骨组织矿化机理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张玉梅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100301 口腔基础医学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01口腔再生医学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金  岩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02颞下颌关节病与骨关节炎的病因诊断治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王美青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03低收缩复合树脂修复材料研究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赵信义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04口腔遗传性疾病的研究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段小红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05口颌面慢性疾病病理机制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焦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凯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06干细胞与再生医学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李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蓓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100302 口腔临床医学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01口腔修复学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陈吉华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02数字化医学、颌面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赝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赵铱民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03义齿及种植义齿表面改性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张玉梅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04临床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咬合学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及口颌系统生理病理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陈永进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05口腔修复体的3D打印及3D打印义齿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高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勃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06种植体周围骨组织改建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辛海涛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07口腔修复材料与技术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牛丽娜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08口腔种植材料及表面处理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马楚凡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09难治性根尖周病、牙髓再生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余  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10牙髓损伤修复与牙髓再生机制研究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何文喜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11口腔生物力学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  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12牙周组织重建与再生/再生生物材料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陈发明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13牙周病防治机制与新技术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王勤涛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14颞下颌关节损伤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胡开进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15脂肪、软骨、骨3D打印移植与再生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孔  亮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16口腔颌面肿瘤/修复重建，再生医学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吴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炜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17颞颌关节疾病的基础研究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马  秦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18干细胞与牙齿再生的基础及转化研究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轩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8F5DA2" w:rsidRDefault="008F5DA2" w:rsidP="008510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5DA2">
              <w:rPr>
                <w:rFonts w:ascii="宋体" w:eastAsia="宋体" w:hAnsi="宋体" w:cs="宋体" w:hint="eastAsia"/>
                <w:kern w:val="0"/>
                <w:sz w:val="22"/>
              </w:rPr>
              <w:t>备  注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19咬合发育及发育异常，再生与修复重建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王小竞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20口腔种植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李德华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21口腔种植学，口腔激光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宋应亮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22牙周病正畸治疗基础与临床研究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金作林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23口腔正畸生物力学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金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钫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1003J5 矿化医学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01骨、软骨的生理和病理矿化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王美青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02牙和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骨异常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矿化的机制研究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段小红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03牙齿再矿化修复基础研究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赵信义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04生物材料诱导骨组织矿化机理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张玉梅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05生物材料与骨、软骨组织再生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孔  亮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1003J6 临床遗传学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01单基因遗传病的基础与临床研究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段小红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105118 麻醉学（专业学位）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01麻醉与神经发育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  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02全麻机理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徐礼鲜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105200 口腔医学（专业学位）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01口腔修复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陈吉华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02颌面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赝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赵铱民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03义齿及种植义齿表面改性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张玉梅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04临床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咬合学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及口颌系统生理病理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陈永进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05口腔修复体的3D打印及3D打印义齿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高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勃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06种植材料与修复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辛海涛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07口腔美容修复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牛丽娜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08口腔种植、牙齿美学修复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马楚凡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09难治性根尖周病、牙髓再生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余  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10临床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咬合学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及口腔急诊医学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  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11牙周组织重建与再生/再生生物材料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陈发明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12牙周病防治机制与新技术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王勤涛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牙及牙槽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外科疾病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胡开进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8F5DA2" w:rsidRDefault="008F5DA2" w:rsidP="008510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5DA2">
              <w:rPr>
                <w:rFonts w:ascii="宋体" w:eastAsia="宋体" w:hAnsi="宋体" w:cs="宋体" w:hint="eastAsia"/>
                <w:kern w:val="0"/>
                <w:sz w:val="22"/>
              </w:rPr>
              <w:t>备  注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颌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面部战创伤的救治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马  秦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15儿童口腔医学疾病综合诊疗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王小竞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16口腔种植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李德华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17口腔种植学，口腔激光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宋应亮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18牙周病正畸治疗基础与临床研究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金作林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19口腔正畸生物力学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金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钫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20口腔再生医学与正畸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金  岩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21正畸治疗与颞下颌关节病、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调合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王美青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825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007航空航天医学系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040203 应用心理学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01生理心理评估与训练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胡文东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071003 生理学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01心血管保护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高  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1001J5 矿化医学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01重力变化生物效应与防护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孙喜庆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1002J4 医学心理学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01康复心理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孙喜庆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100900 特种医学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01航空航天生理与应用心血管生理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余志斌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02飞行员生理心理选拔与训练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胡文东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03高空生理学 重力生理学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马  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04重力变化心脑血管效应与防护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孙喜庆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05空天心血管保护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高  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06重力生理与骨骼生理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  舒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07航空航天卫生学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常耀明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08视觉系统损伤与防护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张作明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09认知能力训练与脑机制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文治洪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10心脑血管功能与结构重建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谢满江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11航空航天卫生学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暴军香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8F5DA2" w:rsidRDefault="008F5DA2" w:rsidP="008510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5DA2">
              <w:rPr>
                <w:rFonts w:ascii="宋体" w:eastAsia="宋体" w:hAnsi="宋体" w:cs="宋体" w:hint="eastAsia"/>
                <w:kern w:val="0"/>
                <w:sz w:val="22"/>
              </w:rPr>
              <w:t>备  注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12飞行人员生理心理训练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罗正学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1009J5 矿化医学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01重力变化生物效应与防护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孙喜庆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750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008军事预防医学系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071006 神经生物学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01环境因素与神经退行性疾病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骆文静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100106 放射医学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01辐射损伤与防护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丁桂荣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02肿瘤放射生物学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刘军叶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100401 流行病与卫生统计学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01临床试验设计与统计分析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夏结来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02卫生管理统计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尚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03传染病流行病学与分子流行病学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闫永平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04传染病流行病学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邵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中军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05临床试验设计与统计方法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陈长生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100402 劳动卫生与环境卫生学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01特殊环境医学/环境神经毒理学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骆文静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100403 营养与食品卫生学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01营养与代谢性疾病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王  枫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02营养与慢性病防治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杨瑞华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100405 卫生毒理学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01自由基医学，卫生毒理学，防化医学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海春旭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02急性肺损伤的救治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李文丽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100406 军事预防医学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01辐射生物学及应用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丁桂荣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02辐射生物学及其医学应用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刘军叶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101100 护理学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01健康监测与评价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尚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120402 社会医学与卫生事业管理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8F5DA2" w:rsidRDefault="008F5DA2" w:rsidP="008510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5DA2">
              <w:rPr>
                <w:rFonts w:ascii="宋体" w:eastAsia="宋体" w:hAnsi="宋体" w:cs="宋体" w:hint="eastAsia"/>
                <w:kern w:val="0"/>
                <w:sz w:val="22"/>
              </w:rPr>
              <w:t>备  注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01整合医学教育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樊代明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02医学科研管理</w:t>
            </w:r>
          </w:p>
        </w:tc>
        <w:tc>
          <w:tcPr>
            <w:tcW w:w="17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罗正学</w:t>
            </w:r>
          </w:p>
        </w:tc>
        <w:tc>
          <w:tcPr>
            <w:tcW w:w="162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780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009军事生物医学工程学系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071011 生物物理学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01生物医学信号非接触检测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王健琪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02医学成像与智能分析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卢虹冰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083100 生物医学工程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01生物医学信号非接触检测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王健琪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02骨骼生物力学和力学生物学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罗二平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03医学成像与智能分析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卢虹冰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04医学电磁检测成像新技术及应用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付  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05生物电磁特性与成像新技术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史学涛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06骨骼生物力学和力学生物学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景  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675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010药学系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071010 生物化学与分子生物学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01肿瘤免疫治疗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张英起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02代谢与肿瘤免疫相关靶点发现与干预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卢兹凡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03脑胶质瘤发病的分子机制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  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0710J2 生物技术与工程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01生物治疗制剂的基础与应用研究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张英起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1003J5 矿化医学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01矿化异常相关疾病治疗药物研究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何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炜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100701 药物化学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01纳米药物设计与合成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吴  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03新反应及新药研究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何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炜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04天然药物化学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汤海峰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05手性技术和手性药物合成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张生勇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100702 药剂学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01分子药剂学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周四元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8F5DA2" w:rsidRDefault="008F5DA2" w:rsidP="008510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5DA2">
              <w:rPr>
                <w:rFonts w:ascii="宋体" w:eastAsia="宋体" w:hAnsi="宋体" w:cs="宋体" w:hint="eastAsia"/>
                <w:kern w:val="0"/>
                <w:sz w:val="22"/>
              </w:rPr>
              <w:t>备  注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02纳米载体构建与新型递药系统研究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张邦乐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100703 生药学</w:t>
            </w:r>
          </w:p>
        </w:tc>
        <w:tc>
          <w:tcPr>
            <w:tcW w:w="17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01天然药物化学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汤海峰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100704 药物分析学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01纳米药物设计与生物学效应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吴  红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02新型荧光探针及诊疗一体化研究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何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炜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03纳米药物分析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范</w:t>
            </w:r>
            <w:proofErr w:type="gramEnd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黎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100705 微生物与生化药学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01生物技术药物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张英起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02代谢病与肿瘤免疫药物发现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卢兹凡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03空军飞行人员骨质改变的防治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  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100706 药理学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01分子药理学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周四元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02心血管药理学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李小强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03神经药理学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刘水冰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04分子药理学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  李明凯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1007J2 生物技术与工程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01益生菌与基因检测新技术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卢兹凡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1007J5 矿化医学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01矿化异常相关疾病治疗药物研究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 何  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炜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100800 中药学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01中药药剂学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周四元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02天然药物化学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汤海峰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03中药药剂学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张邦乐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04中药药理学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李小强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765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011军事医学心理学系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040203 应用心理学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01心理选拔与精神障碍甄别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刘旭峰</w:t>
            </w:r>
          </w:p>
        </w:tc>
        <w:tc>
          <w:tcPr>
            <w:tcW w:w="16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02心理损伤防护与认知效能提升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朱  霞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54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院系所、专业代码及名称、研究方向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510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8F5DA2" w:rsidRDefault="008F5DA2" w:rsidP="008510C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F5DA2">
              <w:rPr>
                <w:rFonts w:ascii="宋体" w:eastAsia="宋体" w:hAnsi="宋体" w:cs="宋体" w:hint="eastAsia"/>
                <w:kern w:val="0"/>
                <w:sz w:val="22"/>
              </w:rPr>
              <w:t>备  注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03特殊环境心理学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杨  群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12325B">
        <w:trPr>
          <w:trHeight w:val="439"/>
        </w:trPr>
        <w:tc>
          <w:tcPr>
            <w:tcW w:w="564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0402J4 医学心理学</w:t>
            </w:r>
          </w:p>
        </w:tc>
        <w:tc>
          <w:tcPr>
            <w:tcW w:w="17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01心理与行为的多质融合评估技术研究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刘旭峰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02心理损伤防护与认知效能提升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朱  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03临床心理学；特殊环境心理学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杨  群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1009J4 医学心理学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“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申请-审核”</w:t>
            </w: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01异常心理与行为评估与甄别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刘旭峰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制（英语笔试+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02心理损伤防护与认知效能提升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朱  霞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综合答辩）</w:t>
            </w:r>
          </w:p>
        </w:tc>
      </w:tr>
      <w:tr w:rsidR="008F5DA2" w:rsidRPr="00245F19" w:rsidTr="00245F19">
        <w:trPr>
          <w:trHeight w:val="765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012护理系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8F5DA2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040203 应用心理学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01决策的脑认知神经机制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张银玲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101100 护理学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01创伤救护与急危重症护理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刘喜文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02心理与精神卫生护理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张银玲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8F5DA2" w:rsidRPr="00245F19" w:rsidTr="00245F19">
        <w:trPr>
          <w:trHeight w:val="439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03慢病护理、精神心理护理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A2" w:rsidRPr="00245F19" w:rsidRDefault="008F5DA2" w:rsidP="00245F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 </w:t>
            </w:r>
            <w:proofErr w:type="gramStart"/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>尼春萍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DA2" w:rsidRPr="00245F19" w:rsidRDefault="008F5DA2" w:rsidP="00245F1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45F1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EF5D6A" w:rsidRDefault="00EF5D6A"/>
    <w:sectPr w:rsidR="00EF5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F19"/>
    <w:rsid w:val="000E0664"/>
    <w:rsid w:val="0012325B"/>
    <w:rsid w:val="00245F19"/>
    <w:rsid w:val="002C28DE"/>
    <w:rsid w:val="00503C5F"/>
    <w:rsid w:val="006B3F6F"/>
    <w:rsid w:val="008510C9"/>
    <w:rsid w:val="008F5DA2"/>
    <w:rsid w:val="00E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F1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45F19"/>
    <w:rPr>
      <w:color w:val="954F72"/>
      <w:u w:val="single"/>
    </w:rPr>
  </w:style>
  <w:style w:type="paragraph" w:customStyle="1" w:styleId="font5">
    <w:name w:val="font5"/>
    <w:basedOn w:val="a"/>
    <w:rsid w:val="00245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245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6">
    <w:name w:val="xl66"/>
    <w:basedOn w:val="a"/>
    <w:rsid w:val="00245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7">
    <w:name w:val="xl67"/>
    <w:basedOn w:val="a"/>
    <w:rsid w:val="00245F1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8">
    <w:name w:val="xl68"/>
    <w:basedOn w:val="a"/>
    <w:rsid w:val="00245F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69">
    <w:name w:val="xl69"/>
    <w:basedOn w:val="a"/>
    <w:rsid w:val="00245F1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70">
    <w:name w:val="xl70"/>
    <w:basedOn w:val="a"/>
    <w:rsid w:val="00245F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1">
    <w:name w:val="xl71"/>
    <w:basedOn w:val="a"/>
    <w:rsid w:val="00245F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2">
    <w:name w:val="xl72"/>
    <w:basedOn w:val="a"/>
    <w:rsid w:val="00245F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rsid w:val="00245F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4">
    <w:name w:val="xl74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5">
    <w:name w:val="xl75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6">
    <w:name w:val="xl76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7">
    <w:name w:val="xl77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8">
    <w:name w:val="xl78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9">
    <w:name w:val="xl79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80">
    <w:name w:val="xl80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81">
    <w:name w:val="xl81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82">
    <w:name w:val="xl82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83">
    <w:name w:val="xl83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4">
    <w:name w:val="xl84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85">
    <w:name w:val="xl85"/>
    <w:basedOn w:val="a"/>
    <w:rsid w:val="00245F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86">
    <w:name w:val="xl86"/>
    <w:basedOn w:val="a"/>
    <w:rsid w:val="00245F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7">
    <w:name w:val="xl87"/>
    <w:basedOn w:val="a"/>
    <w:rsid w:val="00245F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F1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45F19"/>
    <w:rPr>
      <w:color w:val="954F72"/>
      <w:u w:val="single"/>
    </w:rPr>
  </w:style>
  <w:style w:type="paragraph" w:customStyle="1" w:styleId="font5">
    <w:name w:val="font5"/>
    <w:basedOn w:val="a"/>
    <w:rsid w:val="00245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245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6">
    <w:name w:val="xl66"/>
    <w:basedOn w:val="a"/>
    <w:rsid w:val="00245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67">
    <w:name w:val="xl67"/>
    <w:basedOn w:val="a"/>
    <w:rsid w:val="00245F1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8">
    <w:name w:val="xl68"/>
    <w:basedOn w:val="a"/>
    <w:rsid w:val="00245F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69">
    <w:name w:val="xl69"/>
    <w:basedOn w:val="a"/>
    <w:rsid w:val="00245F19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70">
    <w:name w:val="xl70"/>
    <w:basedOn w:val="a"/>
    <w:rsid w:val="00245F1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1">
    <w:name w:val="xl71"/>
    <w:basedOn w:val="a"/>
    <w:rsid w:val="00245F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2">
    <w:name w:val="xl72"/>
    <w:basedOn w:val="a"/>
    <w:rsid w:val="00245F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3">
    <w:name w:val="xl73"/>
    <w:basedOn w:val="a"/>
    <w:rsid w:val="00245F1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4">
    <w:name w:val="xl74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5">
    <w:name w:val="xl75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6">
    <w:name w:val="xl76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7">
    <w:name w:val="xl77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78">
    <w:name w:val="xl78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9">
    <w:name w:val="xl79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80">
    <w:name w:val="xl80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81">
    <w:name w:val="xl81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82">
    <w:name w:val="xl82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83">
    <w:name w:val="xl83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4">
    <w:name w:val="xl84"/>
    <w:basedOn w:val="a"/>
    <w:rsid w:val="00245F1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85">
    <w:name w:val="xl85"/>
    <w:basedOn w:val="a"/>
    <w:rsid w:val="00245F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86">
    <w:name w:val="xl86"/>
    <w:basedOn w:val="a"/>
    <w:rsid w:val="00245F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7">
    <w:name w:val="xl87"/>
    <w:basedOn w:val="a"/>
    <w:rsid w:val="00245F1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22</Pages>
  <Words>2183</Words>
  <Characters>12447</Characters>
  <Application>Microsoft Office Word</Application>
  <DocSecurity>0</DocSecurity>
  <Lines>103</Lines>
  <Paragraphs>29</Paragraphs>
  <ScaleCrop>false</ScaleCrop>
  <Company>SkyUN.Org</Company>
  <LinksUpToDate>false</LinksUpToDate>
  <CharactersWithSpaces>14601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微软用户</cp:lastModifiedBy>
  <cp:revision>8</cp:revision>
  <dcterms:created xsi:type="dcterms:W3CDTF">2020-10-22T07:47:00Z</dcterms:created>
  <dcterms:modified xsi:type="dcterms:W3CDTF">2020-11-05T01:29:00Z</dcterms:modified>
</cp:coreProperties>
</file>