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C47" w:rsidRDefault="003B5C47">
      <w:pPr>
        <w:rPr>
          <w:rFonts w:ascii="仿宋" w:eastAsia="仿宋" w:hAnsi="仿宋"/>
          <w:sz w:val="24"/>
          <w:szCs w:val="24"/>
        </w:rPr>
      </w:pPr>
    </w:p>
    <w:p w:rsidR="003B5C47" w:rsidRDefault="00B437FD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3B5C47" w:rsidRDefault="00B437FD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3B5C47" w:rsidRDefault="003B5C47">
      <w:pPr>
        <w:rPr>
          <w:rFonts w:ascii="仿宋" w:eastAsia="仿宋" w:hAnsi="仿宋"/>
          <w:sz w:val="28"/>
          <w:szCs w:val="28"/>
        </w:rPr>
      </w:pPr>
    </w:p>
    <w:p w:rsidR="003B5C47" w:rsidRDefault="00B437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3011</w:t>
      </w:r>
    </w:p>
    <w:p w:rsidR="003B5C47" w:rsidRDefault="00B437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金融发展理论</w:t>
      </w:r>
    </w:p>
    <w:p w:rsidR="003B5C47" w:rsidRDefault="00B437F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一、金融发展与经济增长之间的关系</w:t>
      </w:r>
    </w:p>
    <w:p w:rsidR="003B5C47" w:rsidRDefault="00B437FD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经济发展如何促进金融体系的形成和完善，金融发展对经济增长和结构优化怎样发挥作用。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二、主要金融发展理论分析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阐述和评价国内外主要金融发展理论。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三、金融抑制表现与影响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金融抑制的含义和内容，金融抑制对经济有何影响。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四、金融脆弱性与金融危机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金融脆弱性的含义和内容，金融危机的表现、原因，金融危机的化解与防范。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五、金融发展中的金融监管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金融监管的必要性，主要方式，金融监管效率的影响因素，金融监管的影响。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六、金融发展中的中小企业融资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中小企业融资的主要途径与成本分析，中小企业融资困境的经济学分析，化解中小企业融资困境的对策。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七、金融发展中的二元金融结构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二元金融结构的定义与表现，二元金融结构形成的原因，中国农村金融供给与需求分析，城乡金融协调发展的对策。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八、发展中国家金融发展模式比较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主要发展中国家金融发展模式分析，发展中国家金融发展模式比较与评价。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九、民营银行与非正规金融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民营银行必要性分析，民营资本进入银行业的路径选择，民营银</w:t>
      </w:r>
      <w:r>
        <w:rPr>
          <w:rFonts w:hint="eastAsia"/>
          <w:sz w:val="24"/>
          <w:szCs w:val="24"/>
        </w:rPr>
        <w:t>行的业务模</w:t>
      </w:r>
      <w:r>
        <w:rPr>
          <w:rFonts w:hint="eastAsia"/>
          <w:sz w:val="24"/>
          <w:szCs w:val="24"/>
        </w:rPr>
        <w:lastRenderedPageBreak/>
        <w:t>式分析，中国民营银行现状与问题分析。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十、中国金融发展分析与评价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中国现行金融体系分析与评价，中国金融发展问题分析，中国金融改革评价。</w:t>
      </w:r>
    </w:p>
    <w:p w:rsidR="003B5C47" w:rsidRDefault="00B437FD">
      <w:pPr>
        <w:spacing w:line="360" w:lineRule="auto"/>
        <w:ind w:firstLineChars="150" w:firstLine="361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十一、未来中国金融改革路径选择与对策</w:t>
      </w:r>
    </w:p>
    <w:p w:rsidR="003B5C47" w:rsidRDefault="00B437FD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中国未来金融改革重点与难点分析，中国银行业如何进一步改革与完善，中国金融市场如何进一步改革与完善，中国金融监管体系如何进一步改革与完善，中国金融业的国际化如何进一步推进。</w:t>
      </w:r>
    </w:p>
    <w:p w:rsidR="003B5C47" w:rsidRPr="00B36EC2" w:rsidRDefault="003B5C47">
      <w:pPr>
        <w:jc w:val="left"/>
      </w:pPr>
      <w:bookmarkStart w:id="0" w:name="_GoBack"/>
      <w:bookmarkEnd w:id="0"/>
    </w:p>
    <w:sectPr w:rsidR="003B5C47" w:rsidRPr="00B36EC2" w:rsidSect="003B5C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7FD" w:rsidRDefault="00B437FD" w:rsidP="00B36EC2">
      <w:r>
        <w:separator/>
      </w:r>
    </w:p>
  </w:endnote>
  <w:endnote w:type="continuationSeparator" w:id="1">
    <w:p w:rsidR="00B437FD" w:rsidRDefault="00B437FD" w:rsidP="00B36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7FD" w:rsidRDefault="00B437FD" w:rsidP="00B36EC2">
      <w:r>
        <w:separator/>
      </w:r>
    </w:p>
  </w:footnote>
  <w:footnote w:type="continuationSeparator" w:id="1">
    <w:p w:rsidR="00B437FD" w:rsidRDefault="00B437FD" w:rsidP="00B36E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3B5C47"/>
    <w:rsid w:val="00581169"/>
    <w:rsid w:val="005A17F1"/>
    <w:rsid w:val="00614DD4"/>
    <w:rsid w:val="00B36EC2"/>
    <w:rsid w:val="00B437FD"/>
    <w:rsid w:val="00BC7128"/>
    <w:rsid w:val="00C61048"/>
    <w:rsid w:val="04DA7B09"/>
    <w:rsid w:val="0DB80811"/>
    <w:rsid w:val="26C95EC3"/>
    <w:rsid w:val="41684B1E"/>
    <w:rsid w:val="4FC85D5B"/>
    <w:rsid w:val="543B3557"/>
    <w:rsid w:val="55C50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4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B5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B5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B5C4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5C47"/>
    <w:rPr>
      <w:sz w:val="18"/>
      <w:szCs w:val="18"/>
    </w:rPr>
  </w:style>
  <w:style w:type="paragraph" w:styleId="a5">
    <w:name w:val="List Paragraph"/>
    <w:basedOn w:val="a"/>
    <w:uiPriority w:val="34"/>
    <w:qFormat/>
    <w:rsid w:val="003B5C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dcterms:created xsi:type="dcterms:W3CDTF">2020-10-19T09:11:00Z</dcterms:created>
  <dcterms:modified xsi:type="dcterms:W3CDTF">2020-12-30T02:48:00Z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