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参加住院医师规范化培训情况证明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left="357" w:leftChars="170" w:firstLine="800" w:firstLineChars="250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所在单位：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。该同志为我校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专业学位硕士研究生，自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月起至今正在接受住院医师规范化培训，培训基地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，专业基地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900" w:firstLine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ind w:firstLine="900" w:firstLine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360" w:lineRule="auto"/>
        <w:ind w:firstLine="800" w:firstLineChars="25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培训基地（盖章）:          </w:t>
      </w:r>
    </w:p>
    <w:p>
      <w:pPr>
        <w:spacing w:line="360" w:lineRule="auto"/>
        <w:ind w:firstLine="800" w:firstLineChars="2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ind w:firstLine="6000" w:firstLineChars="20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3213" w:firstLineChars="1000"/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7603"/>
    <w:rsid w:val="152977E3"/>
    <w:rsid w:val="2EBA184E"/>
    <w:rsid w:val="331A4ECC"/>
    <w:rsid w:val="42137603"/>
    <w:rsid w:val="6D140458"/>
    <w:rsid w:val="77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2021-04-23T02:54:00Z</dcterms:created>
  <dc:creator>治愈系的妞儿</dc:creator>
  <cp:lastModifiedBy>治愈系的妞儿</cp:lastModifiedBy>
  <dcterms:modified xsi:type="dcterms:W3CDTF">2021-11-29T16:20:31Z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6D3A1FC07B93440DB0A8A90A2F8BC88B</vt:lpwstr>
  </property>
</Properties>
</file>