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4B0596" w14:textId="77777777" w:rsidR="00145000" w:rsidRPr="00196ADF" w:rsidRDefault="00145000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b/>
          <w:kern w:val="0"/>
          <w:sz w:val="24"/>
          <w:szCs w:val="24"/>
        </w:rPr>
        <w:t>一、导师照片</w:t>
      </w:r>
    </w:p>
    <w:p w14:paraId="4522403B" w14:textId="77777777" w:rsidR="00145000" w:rsidRPr="00196ADF" w:rsidRDefault="00961B37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624E40A9" wp14:editId="6F13776C">
            <wp:extent cx="1681329" cy="1261096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06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1734" cy="126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06F11F" w14:textId="77777777" w:rsidR="00145000" w:rsidRPr="00196ADF" w:rsidRDefault="00145000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b/>
          <w:kern w:val="0"/>
          <w:sz w:val="24"/>
          <w:szCs w:val="24"/>
        </w:rPr>
        <w:t>二、基本信息</w:t>
      </w:r>
    </w:p>
    <w:p w14:paraId="7B5D1C5B" w14:textId="77777777" w:rsidR="009A45B0" w:rsidRPr="00196ADF" w:rsidRDefault="009A45B0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张安</w:t>
      </w:r>
      <w:r w:rsidR="005044D5" w:rsidRPr="00196ADF">
        <w:rPr>
          <w:rFonts w:ascii="宋体" w:eastAsia="宋体" w:hAnsi="宋体" w:cs="宋体" w:hint="eastAsia"/>
          <w:kern w:val="0"/>
          <w:sz w:val="24"/>
          <w:szCs w:val="24"/>
        </w:rPr>
        <w:t>：</w:t>
      </w:r>
      <w:r w:rsidRPr="00196ADF">
        <w:rPr>
          <w:rFonts w:ascii="宋体" w:eastAsia="宋体" w:hAnsi="宋体" w:cs="宋体" w:hint="eastAsia"/>
          <w:kern w:val="0"/>
          <w:sz w:val="24"/>
          <w:szCs w:val="24"/>
        </w:rPr>
        <w:t xml:space="preserve">  教授</w:t>
      </w:r>
    </w:p>
    <w:p w14:paraId="3E15D70E" w14:textId="77777777" w:rsidR="00145000" w:rsidRPr="00196ADF" w:rsidRDefault="00145000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所属学院： </w:t>
      </w:r>
      <w:r w:rsidR="009A45B0" w:rsidRPr="00196ADF">
        <w:rPr>
          <w:rFonts w:ascii="宋体" w:eastAsia="宋体" w:hAnsi="宋体" w:cs="宋体" w:hint="eastAsia"/>
          <w:kern w:val="0"/>
          <w:sz w:val="24"/>
          <w:szCs w:val="24"/>
        </w:rPr>
        <w:t>理学院</w:t>
      </w:r>
    </w:p>
    <w:p w14:paraId="66E801A2" w14:textId="6DEE52A6" w:rsidR="00145000" w:rsidRPr="00196ADF" w:rsidRDefault="00145000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导师类别： </w:t>
      </w:r>
      <w:r w:rsidR="00196ADF" w:rsidRPr="00196ADF">
        <w:rPr>
          <w:rFonts w:ascii="宋体" w:eastAsia="宋体" w:hAnsi="宋体" w:cs="宋体" w:hint="eastAsia"/>
          <w:kern w:val="0"/>
          <w:sz w:val="24"/>
          <w:szCs w:val="24"/>
        </w:rPr>
        <w:t>博士生导师、</w:t>
      </w: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硕士生导师</w:t>
      </w:r>
    </w:p>
    <w:p w14:paraId="6D93A3FA" w14:textId="77777777" w:rsidR="00145000" w:rsidRPr="00196ADF" w:rsidRDefault="00145000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科研方向： </w:t>
      </w:r>
      <w:r w:rsidR="009A45B0" w:rsidRPr="00196ADF">
        <w:rPr>
          <w:rFonts w:ascii="宋体" w:eastAsia="宋体" w:hAnsi="宋体" w:cs="宋体" w:hint="eastAsia"/>
          <w:kern w:val="0"/>
          <w:sz w:val="24"/>
          <w:szCs w:val="24"/>
        </w:rPr>
        <w:t>组合优化、排序、算法设计与分析</w:t>
      </w:r>
    </w:p>
    <w:p w14:paraId="54069EE3" w14:textId="205E0AC3" w:rsidR="00145000" w:rsidRPr="00196ADF" w:rsidRDefault="00145000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博士招生学院：</w:t>
      </w:r>
      <w:r w:rsidR="00025C89" w:rsidRPr="00196ADF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="00196ADF" w:rsidRPr="00196ADF">
        <w:rPr>
          <w:rFonts w:ascii="宋体" w:eastAsia="宋体" w:hAnsi="宋体" w:cs="宋体" w:hint="eastAsia"/>
          <w:kern w:val="0"/>
          <w:sz w:val="24"/>
          <w:szCs w:val="24"/>
        </w:rPr>
        <w:t>理学院</w:t>
      </w:r>
    </w:p>
    <w:p w14:paraId="1D0A480E" w14:textId="77777777" w:rsidR="00145000" w:rsidRPr="00196ADF" w:rsidRDefault="00145000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硕士招生学院：</w:t>
      </w:r>
      <w:r w:rsidR="00025C89" w:rsidRPr="00196ADF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="009A45B0" w:rsidRPr="00196ADF">
        <w:rPr>
          <w:rFonts w:ascii="宋体" w:eastAsia="宋体" w:hAnsi="宋体" w:cs="宋体" w:hint="eastAsia"/>
          <w:kern w:val="0"/>
          <w:sz w:val="24"/>
          <w:szCs w:val="24"/>
        </w:rPr>
        <w:t>理学院</w:t>
      </w:r>
    </w:p>
    <w:p w14:paraId="2E7AEF8B" w14:textId="3D46FF88" w:rsidR="00145000" w:rsidRDefault="00145000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联系方式：</w:t>
      </w:r>
      <w:r w:rsidR="009A45B0" w:rsidRPr="00196ADF">
        <w:rPr>
          <w:rFonts w:ascii="宋体" w:eastAsia="宋体" w:hAnsi="宋体" w:cs="宋体" w:hint="eastAsia"/>
          <w:kern w:val="0"/>
          <w:sz w:val="24"/>
          <w:szCs w:val="24"/>
        </w:rPr>
        <w:t>0571-86873877</w:t>
      </w:r>
    </w:p>
    <w:p w14:paraId="67C5E1B1" w14:textId="144FD497" w:rsidR="002D620D" w:rsidRPr="00196ADF" w:rsidRDefault="002D620D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邮箱：</w:t>
      </w:r>
      <w:r w:rsidRPr="002D620D">
        <w:rPr>
          <w:rFonts w:ascii="宋体" w:eastAsia="宋体" w:hAnsi="宋体" w:cs="宋体"/>
          <w:kern w:val="0"/>
          <w:sz w:val="24"/>
          <w:szCs w:val="24"/>
        </w:rPr>
        <w:t>anzhang@hdu.edu.cn</w:t>
      </w:r>
      <w:bookmarkStart w:id="0" w:name="_GoBack"/>
      <w:bookmarkEnd w:id="0"/>
    </w:p>
    <w:p w14:paraId="3D4472A6" w14:textId="77777777" w:rsidR="00145000" w:rsidRPr="00196ADF" w:rsidRDefault="00145000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b/>
          <w:kern w:val="0"/>
          <w:sz w:val="24"/>
          <w:szCs w:val="24"/>
        </w:rPr>
        <w:t>三、个人简述</w:t>
      </w:r>
    </w:p>
    <w:p w14:paraId="05EF2B44" w14:textId="77777777" w:rsidR="00036586" w:rsidRPr="00196ADF" w:rsidRDefault="005044D5" w:rsidP="00D619D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张安，</w:t>
      </w:r>
      <w:r w:rsidR="00036586" w:rsidRPr="00196ADF">
        <w:rPr>
          <w:rFonts w:ascii="宋体" w:eastAsia="宋体" w:hAnsi="宋体" w:cs="宋体" w:hint="eastAsia"/>
          <w:kern w:val="0"/>
          <w:sz w:val="24"/>
          <w:szCs w:val="24"/>
        </w:rPr>
        <w:t>男，</w:t>
      </w: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安徽六安人，</w:t>
      </w:r>
      <w:r w:rsidR="00036586" w:rsidRPr="00196ADF">
        <w:rPr>
          <w:rFonts w:ascii="宋体" w:eastAsia="宋体" w:hAnsi="宋体" w:cs="宋体" w:hint="eastAsia"/>
          <w:kern w:val="0"/>
          <w:sz w:val="24"/>
          <w:szCs w:val="24"/>
        </w:rPr>
        <w:t>浙江大学博士</w:t>
      </w: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（后）</w:t>
      </w:r>
      <w:r w:rsidR="00036586" w:rsidRPr="00196ADF">
        <w:rPr>
          <w:rFonts w:ascii="宋体" w:eastAsia="宋体" w:hAnsi="宋体" w:cs="宋体" w:hint="eastAsia"/>
          <w:kern w:val="0"/>
          <w:sz w:val="24"/>
          <w:szCs w:val="24"/>
        </w:rPr>
        <w:t>，杭州电子科技大学理学院教授、</w:t>
      </w:r>
      <w:r w:rsidR="008D0000" w:rsidRPr="00196ADF">
        <w:rPr>
          <w:rFonts w:ascii="宋体" w:eastAsia="宋体" w:hAnsi="宋体" w:cs="宋体" w:hint="eastAsia"/>
          <w:kern w:val="0"/>
          <w:sz w:val="24"/>
          <w:szCs w:val="24"/>
        </w:rPr>
        <w:t>硕士生导师</w:t>
      </w:r>
      <w:r w:rsidR="00036586" w:rsidRPr="00196ADF"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="00036586" w:rsidRPr="00196ADF">
        <w:rPr>
          <w:rFonts w:ascii="宋体" w:eastAsia="宋体" w:hAnsi="宋体" w:cs="宋体"/>
          <w:kern w:val="0"/>
          <w:sz w:val="24"/>
          <w:szCs w:val="24"/>
        </w:rPr>
        <w:t>中国运筹学会排序专业委员会理事、数学规划分会青年理事．</w:t>
      </w:r>
      <w:r w:rsidR="00036586" w:rsidRPr="00196ADF">
        <w:rPr>
          <w:rFonts w:ascii="宋体" w:eastAsia="宋体" w:hAnsi="宋体" w:cs="宋体" w:hint="eastAsia"/>
          <w:kern w:val="0"/>
          <w:sz w:val="24"/>
          <w:szCs w:val="24"/>
        </w:rPr>
        <w:t>主要研究图与网络、排序</w:t>
      </w: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及相关</w:t>
      </w:r>
      <w:r w:rsidR="00A851ED" w:rsidRPr="00196ADF">
        <w:rPr>
          <w:rFonts w:ascii="宋体" w:eastAsia="宋体" w:hAnsi="宋体" w:cs="宋体" w:hint="eastAsia"/>
          <w:kern w:val="0"/>
          <w:sz w:val="24"/>
          <w:szCs w:val="24"/>
        </w:rPr>
        <w:t>组合优化问题的数学模型、近似算法与计算复杂性</w:t>
      </w:r>
      <w:r w:rsidRPr="00196ADF">
        <w:rPr>
          <w:rFonts w:ascii="宋体" w:eastAsia="宋体" w:hAnsi="宋体" w:cs="宋体"/>
          <w:kern w:val="0"/>
          <w:sz w:val="24"/>
          <w:szCs w:val="24"/>
        </w:rPr>
        <w:t>．</w:t>
      </w: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主持</w:t>
      </w:r>
      <w:r w:rsidR="00036586" w:rsidRPr="00196ADF">
        <w:rPr>
          <w:rFonts w:ascii="宋体" w:eastAsia="宋体" w:hAnsi="宋体" w:cs="宋体"/>
          <w:kern w:val="0"/>
          <w:sz w:val="24"/>
          <w:szCs w:val="24"/>
        </w:rPr>
        <w:t>国家自然科学基金</w:t>
      </w:r>
      <w:r w:rsidR="00036586" w:rsidRPr="00196ADF">
        <w:rPr>
          <w:rFonts w:ascii="宋体" w:eastAsia="宋体" w:hAnsi="宋体" w:cs="宋体" w:hint="eastAsia"/>
          <w:kern w:val="0"/>
          <w:sz w:val="24"/>
          <w:szCs w:val="24"/>
        </w:rPr>
        <w:t>及</w:t>
      </w: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浙江省自然科学基金各2项</w:t>
      </w:r>
      <w:r w:rsidR="00036586" w:rsidRPr="00196ADF">
        <w:rPr>
          <w:rFonts w:ascii="宋体" w:eastAsia="宋体" w:hAnsi="宋体" w:cs="宋体"/>
          <w:kern w:val="0"/>
          <w:sz w:val="24"/>
          <w:szCs w:val="24"/>
        </w:rPr>
        <w:t>．在</w:t>
      </w:r>
      <w:proofErr w:type="spellStart"/>
      <w:r w:rsidRPr="00196ADF">
        <w:rPr>
          <w:rFonts w:ascii="宋体" w:eastAsia="宋体" w:hAnsi="宋体" w:cs="宋体"/>
          <w:kern w:val="0"/>
          <w:sz w:val="24"/>
          <w:szCs w:val="24"/>
        </w:rPr>
        <w:t>Algorithmic</w:t>
      </w: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a</w:t>
      </w:r>
      <w:proofErr w:type="spellEnd"/>
      <w:r w:rsidRPr="00196ADF">
        <w:rPr>
          <w:rFonts w:ascii="宋体" w:eastAsia="宋体" w:hAnsi="宋体" w:cs="宋体" w:hint="eastAsia"/>
          <w:kern w:val="0"/>
          <w:sz w:val="24"/>
          <w:szCs w:val="24"/>
        </w:rPr>
        <w:t xml:space="preserve">, </w:t>
      </w:r>
      <w:proofErr w:type="spellStart"/>
      <w:r w:rsidR="00036586" w:rsidRPr="00196ADF">
        <w:rPr>
          <w:rFonts w:ascii="宋体" w:eastAsia="宋体" w:hAnsi="宋体" w:cs="宋体"/>
          <w:kern w:val="0"/>
          <w:sz w:val="24"/>
          <w:szCs w:val="24"/>
        </w:rPr>
        <w:t>Eur</w:t>
      </w:r>
      <w:proofErr w:type="spellEnd"/>
      <w:r w:rsidR="00036586" w:rsidRPr="00196ADF">
        <w:rPr>
          <w:rFonts w:ascii="宋体" w:eastAsia="宋体" w:hAnsi="宋体" w:cs="宋体"/>
          <w:kern w:val="0"/>
          <w:sz w:val="24"/>
          <w:szCs w:val="24"/>
        </w:rPr>
        <w:t xml:space="preserve"> J </w:t>
      </w:r>
      <w:proofErr w:type="spellStart"/>
      <w:r w:rsidR="00036586" w:rsidRPr="00196ADF">
        <w:rPr>
          <w:rFonts w:ascii="宋体" w:eastAsia="宋体" w:hAnsi="宋体" w:cs="宋体"/>
          <w:kern w:val="0"/>
          <w:sz w:val="24"/>
          <w:szCs w:val="24"/>
        </w:rPr>
        <w:t>Oper</w:t>
      </w:r>
      <w:proofErr w:type="spellEnd"/>
      <w:r w:rsidR="00036586" w:rsidRPr="00196ADF">
        <w:rPr>
          <w:rFonts w:ascii="宋体" w:eastAsia="宋体" w:hAnsi="宋体" w:cs="宋体"/>
          <w:kern w:val="0"/>
          <w:sz w:val="24"/>
          <w:szCs w:val="24"/>
        </w:rPr>
        <w:t xml:space="preserve"> Res</w:t>
      </w:r>
      <w:r w:rsidRPr="00196ADF">
        <w:rPr>
          <w:rFonts w:ascii="宋体" w:eastAsia="宋体" w:hAnsi="宋体" w:cs="宋体" w:hint="eastAsia"/>
          <w:kern w:val="0"/>
          <w:sz w:val="24"/>
          <w:szCs w:val="24"/>
        </w:rPr>
        <w:t xml:space="preserve">, Theoretical Computer Science, </w:t>
      </w:r>
      <w:r w:rsidRPr="00196ADF">
        <w:rPr>
          <w:rFonts w:ascii="宋体" w:eastAsia="宋体" w:hAnsi="宋体" w:cs="宋体"/>
          <w:kern w:val="0"/>
          <w:sz w:val="24"/>
          <w:szCs w:val="24"/>
        </w:rPr>
        <w:t>中国运筹学</w:t>
      </w:r>
      <w:r w:rsidR="00036586" w:rsidRPr="00196ADF">
        <w:rPr>
          <w:rFonts w:ascii="宋体" w:eastAsia="宋体" w:hAnsi="宋体" w:cs="宋体"/>
          <w:kern w:val="0"/>
          <w:sz w:val="24"/>
          <w:szCs w:val="24"/>
        </w:rPr>
        <w:t>会刊等国内外</w:t>
      </w: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主流</w:t>
      </w:r>
      <w:r w:rsidR="00036586" w:rsidRPr="00196ADF">
        <w:rPr>
          <w:rFonts w:ascii="宋体" w:eastAsia="宋体" w:hAnsi="宋体" w:cs="宋体"/>
          <w:kern w:val="0"/>
          <w:sz w:val="24"/>
          <w:szCs w:val="24"/>
        </w:rPr>
        <w:t>刊物</w:t>
      </w: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以及国际会议</w:t>
      </w:r>
      <w:r w:rsidR="00036586" w:rsidRPr="00196ADF">
        <w:rPr>
          <w:rFonts w:ascii="宋体" w:eastAsia="宋体" w:hAnsi="宋体" w:cs="宋体"/>
          <w:kern w:val="0"/>
          <w:sz w:val="24"/>
          <w:szCs w:val="24"/>
        </w:rPr>
        <w:t>上发表</w:t>
      </w: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4</w:t>
      </w:r>
      <w:r w:rsidR="00036586" w:rsidRPr="00196ADF">
        <w:rPr>
          <w:rFonts w:ascii="宋体" w:eastAsia="宋体" w:hAnsi="宋体" w:cs="宋体"/>
          <w:kern w:val="0"/>
          <w:sz w:val="24"/>
          <w:szCs w:val="24"/>
        </w:rPr>
        <w:t>0余篇论文．</w:t>
      </w:r>
      <w:r w:rsidR="00F833B1" w:rsidRPr="00196ADF">
        <w:rPr>
          <w:rFonts w:ascii="宋体" w:eastAsia="宋体" w:hAnsi="宋体" w:cs="宋体"/>
          <w:kern w:val="0"/>
          <w:sz w:val="24"/>
          <w:szCs w:val="24"/>
        </w:rPr>
        <w:t>获</w:t>
      </w: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得</w:t>
      </w:r>
      <w:r w:rsidR="00036586" w:rsidRPr="00196ADF">
        <w:rPr>
          <w:rFonts w:ascii="宋体" w:eastAsia="宋体" w:hAnsi="宋体" w:cs="宋体"/>
          <w:kern w:val="0"/>
          <w:sz w:val="24"/>
          <w:szCs w:val="24"/>
        </w:rPr>
        <w:t>浙江省高等学校科研成果奖</w:t>
      </w:r>
      <w:r w:rsidR="00036586" w:rsidRPr="00196ADF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="00036586" w:rsidRPr="00196ADF">
        <w:rPr>
          <w:rFonts w:ascii="宋体" w:eastAsia="宋体" w:hAnsi="宋体" w:cs="宋体"/>
          <w:kern w:val="0"/>
          <w:sz w:val="24"/>
          <w:szCs w:val="24"/>
        </w:rPr>
        <w:t>长三角地区运筹与控制论学术论坛优秀论文奖.</w:t>
      </w:r>
      <w:r w:rsidR="006B1BFF" w:rsidRPr="00196ADF">
        <w:rPr>
          <w:rFonts w:ascii="宋体" w:eastAsia="宋体" w:hAnsi="宋体" w:cs="宋体"/>
          <w:kern w:val="0"/>
          <w:sz w:val="24"/>
          <w:szCs w:val="24"/>
        </w:rPr>
        <w:t xml:space="preserve"> 曾访问阿尔伯塔大学、东京电机大学</w:t>
      </w:r>
      <w:r w:rsidR="006B1BFF" w:rsidRPr="00196ADF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香港大学、</w:t>
      </w:r>
      <w:r w:rsidR="006B1BFF" w:rsidRPr="00196ADF">
        <w:rPr>
          <w:rFonts w:ascii="宋体" w:eastAsia="宋体" w:hAnsi="宋体" w:cs="宋体"/>
          <w:kern w:val="0"/>
          <w:sz w:val="24"/>
          <w:szCs w:val="24"/>
        </w:rPr>
        <w:t>香港科技大学等．</w:t>
      </w:r>
    </w:p>
    <w:p w14:paraId="435B84D4" w14:textId="77777777" w:rsidR="00145000" w:rsidRPr="00196ADF" w:rsidRDefault="00145000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b/>
          <w:kern w:val="0"/>
          <w:sz w:val="24"/>
          <w:szCs w:val="24"/>
        </w:rPr>
        <w:t>四、学术论文</w:t>
      </w:r>
    </w:p>
    <w:p w14:paraId="29038A8A" w14:textId="77777777" w:rsidR="00025C89" w:rsidRPr="00196ADF" w:rsidRDefault="00145000" w:rsidP="00025C8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（一）代表性论文</w:t>
      </w:r>
      <w:r w:rsidR="00FF5EF8" w:rsidRPr="00196ADF">
        <w:rPr>
          <w:rFonts w:ascii="宋体" w:eastAsia="宋体" w:hAnsi="宋体" w:cs="宋体" w:hint="eastAsia"/>
          <w:kern w:val="0"/>
          <w:sz w:val="24"/>
          <w:szCs w:val="24"/>
        </w:rPr>
        <w:t>（*为通信作者）</w:t>
      </w:r>
    </w:p>
    <w:p w14:paraId="07E69B97" w14:textId="77777777" w:rsidR="002F2AAF" w:rsidRPr="00196ADF" w:rsidRDefault="00C12273" w:rsidP="00025C8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kern w:val="0"/>
          <w:sz w:val="24"/>
          <w:szCs w:val="24"/>
        </w:rPr>
        <w:t xml:space="preserve">1. </w:t>
      </w:r>
      <w:r w:rsidR="002F2AAF" w:rsidRPr="00196ADF">
        <w:rPr>
          <w:rFonts w:ascii="宋体" w:eastAsia="宋体" w:hAnsi="宋体" w:cs="宋体"/>
          <w:b/>
          <w:kern w:val="0"/>
          <w:sz w:val="24"/>
          <w:szCs w:val="24"/>
        </w:rPr>
        <w:t>An Zhang</w:t>
      </w:r>
      <w:r w:rsidR="002F2AAF" w:rsidRPr="00196ADF">
        <w:rPr>
          <w:rFonts w:ascii="宋体" w:eastAsia="宋体" w:hAnsi="宋体" w:cs="宋体"/>
          <w:kern w:val="0"/>
          <w:sz w:val="24"/>
          <w:szCs w:val="24"/>
        </w:rPr>
        <w:t xml:space="preserve">, Yong Chen, </w:t>
      </w:r>
      <w:proofErr w:type="spellStart"/>
      <w:r w:rsidR="002F2AAF" w:rsidRPr="00196ADF">
        <w:rPr>
          <w:rFonts w:ascii="宋体" w:eastAsia="宋体" w:hAnsi="宋体" w:cs="宋体"/>
          <w:kern w:val="0"/>
          <w:sz w:val="24"/>
          <w:szCs w:val="24"/>
        </w:rPr>
        <w:t>Zhizhong</w:t>
      </w:r>
      <w:proofErr w:type="spellEnd"/>
      <w:r w:rsidR="002F2AAF" w:rsidRPr="00196ADF">
        <w:rPr>
          <w:rFonts w:ascii="宋体" w:eastAsia="宋体" w:hAnsi="宋体" w:cs="宋体"/>
          <w:kern w:val="0"/>
          <w:sz w:val="24"/>
          <w:szCs w:val="24"/>
        </w:rPr>
        <w:t xml:space="preserve"> Chen, </w:t>
      </w:r>
      <w:proofErr w:type="spellStart"/>
      <w:r w:rsidR="002F2AAF" w:rsidRPr="00196ADF">
        <w:rPr>
          <w:rFonts w:ascii="宋体" w:eastAsia="宋体" w:hAnsi="宋体" w:cs="宋体"/>
          <w:kern w:val="0"/>
          <w:sz w:val="24"/>
          <w:szCs w:val="24"/>
        </w:rPr>
        <w:t>Guohui</w:t>
      </w:r>
      <w:proofErr w:type="spellEnd"/>
      <w:r w:rsidR="002F2AAF" w:rsidRPr="00196ADF">
        <w:rPr>
          <w:rFonts w:ascii="宋体" w:eastAsia="宋体" w:hAnsi="宋体" w:cs="宋体"/>
          <w:kern w:val="0"/>
          <w:sz w:val="24"/>
          <w:szCs w:val="24"/>
        </w:rPr>
        <w:t xml:space="preserve"> Lin</w:t>
      </w:r>
      <w:r w:rsidR="002F2AAF" w:rsidRPr="00196ADF">
        <w:rPr>
          <w:rFonts w:ascii="宋体" w:eastAsia="宋体" w:hAnsi="宋体" w:cs="宋体" w:hint="eastAsia"/>
          <w:kern w:val="0"/>
          <w:sz w:val="24"/>
          <w:szCs w:val="24"/>
          <w:vertAlign w:val="superscript"/>
        </w:rPr>
        <w:t>*</w:t>
      </w:r>
      <w:r w:rsidR="002F2AAF" w:rsidRPr="00196ADF">
        <w:rPr>
          <w:rFonts w:ascii="宋体" w:eastAsia="宋体" w:hAnsi="宋体" w:cs="宋体"/>
          <w:kern w:val="0"/>
          <w:sz w:val="24"/>
          <w:szCs w:val="24"/>
        </w:rPr>
        <w:t>: Improved Approximation Algorithms</w:t>
      </w:r>
      <w:r w:rsidR="002F2AAF" w:rsidRPr="00196ADF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2F2AAF" w:rsidRPr="00196ADF">
        <w:rPr>
          <w:rFonts w:ascii="宋体" w:eastAsia="宋体" w:hAnsi="宋体" w:cs="宋体"/>
          <w:kern w:val="0"/>
          <w:sz w:val="24"/>
          <w:szCs w:val="24"/>
        </w:rPr>
        <w:t xml:space="preserve">for Path Vertex Covers in Regular Graphs, </w:t>
      </w:r>
      <w:proofErr w:type="spellStart"/>
      <w:r w:rsidR="002F2AAF" w:rsidRPr="00196ADF">
        <w:rPr>
          <w:rFonts w:ascii="宋体" w:eastAsia="宋体" w:hAnsi="宋体" w:cs="宋体"/>
          <w:kern w:val="0"/>
          <w:sz w:val="24"/>
          <w:szCs w:val="24"/>
        </w:rPr>
        <w:t>Algorithmica</w:t>
      </w:r>
      <w:proofErr w:type="spellEnd"/>
      <w:r w:rsidR="002F2AAF" w:rsidRPr="00196ADF">
        <w:rPr>
          <w:rFonts w:ascii="宋体" w:eastAsia="宋体" w:hAnsi="宋体" w:cs="宋体"/>
          <w:kern w:val="0"/>
          <w:sz w:val="24"/>
          <w:szCs w:val="24"/>
        </w:rPr>
        <w:t>, 82, 3041-3064, 2020.</w:t>
      </w:r>
    </w:p>
    <w:p w14:paraId="34EB9FF6" w14:textId="77777777" w:rsidR="009A45B0" w:rsidRPr="00196ADF" w:rsidRDefault="002F2AAF" w:rsidP="00025C8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 xml:space="preserve">2. </w:t>
      </w:r>
      <w:r w:rsidR="00C12273" w:rsidRPr="00196ADF">
        <w:rPr>
          <w:rFonts w:ascii="宋体" w:eastAsia="宋体" w:hAnsi="宋体" w:cs="宋体"/>
          <w:b/>
          <w:kern w:val="0"/>
          <w:sz w:val="24"/>
          <w:szCs w:val="24"/>
        </w:rPr>
        <w:t>An Zhang</w:t>
      </w:r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, </w:t>
      </w:r>
      <w:proofErr w:type="spellStart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>Xiangtong</w:t>
      </w:r>
      <w:proofErr w:type="spellEnd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 Qi</w:t>
      </w:r>
      <w:r w:rsidRPr="00196ADF">
        <w:rPr>
          <w:rFonts w:ascii="宋体" w:eastAsia="宋体" w:hAnsi="宋体" w:cs="宋体" w:hint="eastAsia"/>
          <w:kern w:val="0"/>
          <w:sz w:val="24"/>
          <w:szCs w:val="24"/>
          <w:vertAlign w:val="superscript"/>
        </w:rPr>
        <w:t>*</w:t>
      </w:r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, </w:t>
      </w:r>
      <w:proofErr w:type="spellStart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>Guanhua</w:t>
      </w:r>
      <w:proofErr w:type="spellEnd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 Li: Machine scheduling with soft precedence constraints, European Journal of Operational Research, 282 (2), 491-505, 2020.</w:t>
      </w:r>
    </w:p>
    <w:p w14:paraId="4E646B5F" w14:textId="77777777" w:rsidR="00C12273" w:rsidRPr="00196ADF" w:rsidRDefault="002F2AAF" w:rsidP="00025C8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3</w:t>
      </w:r>
      <w:r w:rsidR="00C12273" w:rsidRPr="00196ADF">
        <w:rPr>
          <w:rFonts w:ascii="宋体" w:eastAsia="宋体" w:hAnsi="宋体" w:cs="宋体" w:hint="eastAsia"/>
          <w:kern w:val="0"/>
          <w:sz w:val="24"/>
          <w:szCs w:val="24"/>
        </w:rPr>
        <w:t xml:space="preserve">. </w:t>
      </w:r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Yong Chen, </w:t>
      </w:r>
      <w:proofErr w:type="spellStart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>Guangting</w:t>
      </w:r>
      <w:proofErr w:type="spellEnd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 Chen, </w:t>
      </w:r>
      <w:proofErr w:type="spellStart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>Longcheng</w:t>
      </w:r>
      <w:proofErr w:type="spellEnd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 Liu, </w:t>
      </w:r>
      <w:proofErr w:type="spellStart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>Yiwei</w:t>
      </w:r>
      <w:proofErr w:type="spellEnd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 Jiang, </w:t>
      </w:r>
      <w:proofErr w:type="spellStart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>Zhiyi</w:t>
      </w:r>
      <w:proofErr w:type="spellEnd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 Tan, </w:t>
      </w:r>
      <w:r w:rsidR="00C12273" w:rsidRPr="00196ADF">
        <w:rPr>
          <w:rFonts w:ascii="宋体" w:eastAsia="宋体" w:hAnsi="宋体" w:cs="宋体"/>
          <w:b/>
          <w:kern w:val="0"/>
          <w:sz w:val="24"/>
          <w:szCs w:val="24"/>
        </w:rPr>
        <w:t>An Zhang</w:t>
      </w:r>
      <w:r w:rsidRPr="00196ADF">
        <w:rPr>
          <w:rFonts w:ascii="宋体" w:eastAsia="宋体" w:hAnsi="宋体" w:cs="宋体" w:hint="eastAsia"/>
          <w:b/>
          <w:kern w:val="0"/>
          <w:sz w:val="24"/>
          <w:szCs w:val="24"/>
          <w:vertAlign w:val="superscript"/>
        </w:rPr>
        <w:t>*</w:t>
      </w:r>
      <w:r w:rsidR="00C12273" w:rsidRPr="00196ADF">
        <w:rPr>
          <w:rFonts w:ascii="宋体" w:eastAsia="宋体" w:hAnsi="宋体" w:cs="宋体"/>
          <w:kern w:val="0"/>
          <w:sz w:val="24"/>
          <w:szCs w:val="24"/>
        </w:rPr>
        <w:t>: Online Scheduling with Unit Processing Times and Processing Set Restrictions. Journal of the Operations Research Society of China, 7(3), 475-484, 2019.</w:t>
      </w:r>
    </w:p>
    <w:p w14:paraId="7D77EE87" w14:textId="77777777" w:rsidR="00C12273" w:rsidRPr="00196ADF" w:rsidRDefault="002F2AAF" w:rsidP="00C1227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4</w:t>
      </w:r>
      <w:r w:rsidR="00C12273" w:rsidRPr="00196ADF">
        <w:rPr>
          <w:rFonts w:ascii="宋体" w:eastAsia="宋体" w:hAnsi="宋体" w:cs="宋体" w:hint="eastAsia"/>
          <w:kern w:val="0"/>
          <w:sz w:val="24"/>
          <w:szCs w:val="24"/>
        </w:rPr>
        <w:t xml:space="preserve">. </w:t>
      </w:r>
      <w:r w:rsidR="00C12273" w:rsidRPr="00196ADF">
        <w:rPr>
          <w:rFonts w:ascii="宋体" w:eastAsia="宋体" w:hAnsi="宋体" w:cs="宋体"/>
          <w:b/>
          <w:kern w:val="0"/>
          <w:sz w:val="24"/>
          <w:szCs w:val="24"/>
        </w:rPr>
        <w:t>An Zhang</w:t>
      </w:r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, Yong Chen, Lin Chen, </w:t>
      </w:r>
      <w:proofErr w:type="spellStart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>Guangting</w:t>
      </w:r>
      <w:proofErr w:type="spellEnd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 Chen</w:t>
      </w:r>
      <w:r w:rsidRPr="00196ADF">
        <w:rPr>
          <w:rFonts w:ascii="宋体" w:eastAsia="宋体" w:hAnsi="宋体" w:cs="宋体" w:hint="eastAsia"/>
          <w:kern w:val="0"/>
          <w:sz w:val="24"/>
          <w:szCs w:val="24"/>
          <w:vertAlign w:val="superscript"/>
        </w:rPr>
        <w:t>*</w:t>
      </w:r>
      <w:r w:rsidR="00C12273" w:rsidRPr="00196ADF">
        <w:rPr>
          <w:rFonts w:ascii="宋体" w:eastAsia="宋体" w:hAnsi="宋体" w:cs="宋体"/>
          <w:kern w:val="0"/>
          <w:sz w:val="24"/>
          <w:szCs w:val="24"/>
        </w:rPr>
        <w:t>: On the NP-hardness of scheduling with</w:t>
      </w:r>
      <w:r w:rsidR="00C12273" w:rsidRPr="00196ADF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C12273" w:rsidRPr="00196ADF">
        <w:rPr>
          <w:rFonts w:ascii="宋体" w:eastAsia="宋体" w:hAnsi="宋体" w:cs="宋体"/>
          <w:kern w:val="0"/>
          <w:sz w:val="24"/>
          <w:szCs w:val="24"/>
        </w:rPr>
        <w:t>time restrictions. Discrete Optimization, 28: 54-62, 2018.</w:t>
      </w:r>
    </w:p>
    <w:p w14:paraId="7D06BB22" w14:textId="77777777" w:rsidR="00C12273" w:rsidRPr="00196ADF" w:rsidRDefault="002F2AAF" w:rsidP="00C1227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5</w:t>
      </w:r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. </w:t>
      </w:r>
      <w:r w:rsidR="00C12273" w:rsidRPr="00196ADF">
        <w:rPr>
          <w:rFonts w:ascii="宋体" w:eastAsia="宋体" w:hAnsi="宋体" w:cs="宋体"/>
          <w:b/>
          <w:kern w:val="0"/>
          <w:sz w:val="24"/>
          <w:szCs w:val="24"/>
        </w:rPr>
        <w:t>An Zhang</w:t>
      </w:r>
      <w:r w:rsidRPr="00196ADF">
        <w:rPr>
          <w:rFonts w:ascii="宋体" w:eastAsia="宋体" w:hAnsi="宋体" w:cs="宋体" w:hint="eastAsia"/>
          <w:b/>
          <w:kern w:val="0"/>
          <w:sz w:val="24"/>
          <w:szCs w:val="24"/>
          <w:vertAlign w:val="superscript"/>
        </w:rPr>
        <w:t>*</w:t>
      </w:r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, </w:t>
      </w:r>
      <w:proofErr w:type="spellStart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>Feilang</w:t>
      </w:r>
      <w:proofErr w:type="spellEnd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 Ye, Yong Chen, </w:t>
      </w:r>
      <w:proofErr w:type="spellStart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>Guangting</w:t>
      </w:r>
      <w:proofErr w:type="spellEnd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 Chen: Better permutations for the single-processor scheduling with time restrictions. Optimization Letters, 11(4), 715-724, 2017.</w:t>
      </w:r>
    </w:p>
    <w:p w14:paraId="0645FE91" w14:textId="77777777" w:rsidR="00C12273" w:rsidRPr="00196ADF" w:rsidRDefault="002F2AAF" w:rsidP="00C1227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6</w:t>
      </w:r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. </w:t>
      </w:r>
      <w:r w:rsidR="00C12273" w:rsidRPr="00196ADF">
        <w:rPr>
          <w:rFonts w:ascii="宋体" w:eastAsia="宋体" w:hAnsi="宋体" w:cs="宋体"/>
          <w:b/>
          <w:kern w:val="0"/>
          <w:sz w:val="24"/>
          <w:szCs w:val="24"/>
        </w:rPr>
        <w:t>An Zhang</w:t>
      </w:r>
      <w:r w:rsidRPr="00196ADF">
        <w:rPr>
          <w:rFonts w:ascii="宋体" w:eastAsia="宋体" w:hAnsi="宋体" w:cs="宋体" w:hint="eastAsia"/>
          <w:b/>
          <w:kern w:val="0"/>
          <w:sz w:val="24"/>
          <w:szCs w:val="24"/>
          <w:vertAlign w:val="superscript"/>
        </w:rPr>
        <w:t>*</w:t>
      </w:r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, </w:t>
      </w:r>
      <w:proofErr w:type="spellStart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>Wenshuai</w:t>
      </w:r>
      <w:proofErr w:type="spellEnd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 Zhang, Yong Chen, </w:t>
      </w:r>
      <w:proofErr w:type="spellStart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>Guangting</w:t>
      </w:r>
      <w:proofErr w:type="spellEnd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 Chen, </w:t>
      </w:r>
      <w:proofErr w:type="spellStart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>Xufeng</w:t>
      </w:r>
      <w:proofErr w:type="spellEnd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 Chen: Approximate the scheduling of quay cranes with non-crossing constraints. European Journal of Operational Research, 258(3), 820-828, 2017.</w:t>
      </w:r>
    </w:p>
    <w:p w14:paraId="4643B3DA" w14:textId="77777777" w:rsidR="00C12273" w:rsidRPr="00196ADF" w:rsidRDefault="002F2AAF" w:rsidP="00C1227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7</w:t>
      </w:r>
      <w:r w:rsidR="00C12273" w:rsidRPr="00196ADF">
        <w:rPr>
          <w:rFonts w:ascii="宋体" w:eastAsia="宋体" w:hAnsi="宋体" w:cs="宋体" w:hint="eastAsia"/>
          <w:kern w:val="0"/>
          <w:sz w:val="24"/>
          <w:szCs w:val="24"/>
        </w:rPr>
        <w:t xml:space="preserve">. </w:t>
      </w:r>
      <w:r w:rsidR="00C12273" w:rsidRPr="00196ADF">
        <w:rPr>
          <w:rFonts w:ascii="宋体" w:eastAsia="宋体" w:hAnsi="宋体" w:cs="宋体"/>
          <w:b/>
          <w:kern w:val="0"/>
          <w:sz w:val="24"/>
          <w:szCs w:val="24"/>
        </w:rPr>
        <w:t>An Zhang</w:t>
      </w:r>
      <w:r w:rsidRPr="00196ADF">
        <w:rPr>
          <w:rFonts w:ascii="宋体" w:eastAsia="宋体" w:hAnsi="宋体" w:cs="宋体" w:hint="eastAsia"/>
          <w:b/>
          <w:kern w:val="0"/>
          <w:sz w:val="24"/>
          <w:szCs w:val="24"/>
          <w:vertAlign w:val="superscript"/>
        </w:rPr>
        <w:t>*</w:t>
      </w:r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, </w:t>
      </w:r>
      <w:proofErr w:type="spellStart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>Hongjun</w:t>
      </w:r>
      <w:proofErr w:type="spellEnd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 Wang, Yong Chen, </w:t>
      </w:r>
      <w:proofErr w:type="spellStart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>Guangting</w:t>
      </w:r>
      <w:proofErr w:type="spellEnd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 Chen: Scheduling jobs with equal processing times and a single server on parallel identical machines. Discrete Applied Mathematics, 213, 196-206, 2016.</w:t>
      </w:r>
    </w:p>
    <w:p w14:paraId="2E578E5C" w14:textId="77777777" w:rsidR="00C12273" w:rsidRPr="00196ADF" w:rsidRDefault="002F2AAF" w:rsidP="00C1227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8</w:t>
      </w:r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. </w:t>
      </w:r>
      <w:r w:rsidR="00C12273" w:rsidRPr="00196ADF">
        <w:rPr>
          <w:rFonts w:ascii="宋体" w:eastAsia="宋体" w:hAnsi="宋体" w:cs="宋体"/>
          <w:b/>
          <w:kern w:val="0"/>
          <w:sz w:val="24"/>
          <w:szCs w:val="24"/>
        </w:rPr>
        <w:t>An Zhang</w:t>
      </w:r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, </w:t>
      </w:r>
      <w:proofErr w:type="spellStart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>Yiwei</w:t>
      </w:r>
      <w:proofErr w:type="spellEnd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 Jiang</w:t>
      </w:r>
      <w:r w:rsidRPr="00196ADF">
        <w:rPr>
          <w:rFonts w:ascii="宋体" w:eastAsia="宋体" w:hAnsi="宋体" w:cs="宋体" w:hint="eastAsia"/>
          <w:kern w:val="0"/>
          <w:sz w:val="24"/>
          <w:szCs w:val="24"/>
          <w:vertAlign w:val="superscript"/>
        </w:rPr>
        <w:t>*</w:t>
      </w:r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, </w:t>
      </w:r>
      <w:proofErr w:type="spellStart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>Lidan</w:t>
      </w:r>
      <w:proofErr w:type="spellEnd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 Fan, </w:t>
      </w:r>
      <w:proofErr w:type="spellStart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>Jueliang</w:t>
      </w:r>
      <w:proofErr w:type="spellEnd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 Hu: Optimal online algorithms on two hierarchical machines with tightly-grouped processing times. Journal of Combinatorial Optimization, 29(4), 781-795, 2015.</w:t>
      </w:r>
    </w:p>
    <w:p w14:paraId="6FFD22EE" w14:textId="77777777" w:rsidR="00C12273" w:rsidRPr="00196ADF" w:rsidRDefault="002F2AAF" w:rsidP="00C1227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9</w:t>
      </w:r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. </w:t>
      </w:r>
      <w:r w:rsidR="00C12273" w:rsidRPr="00196ADF">
        <w:rPr>
          <w:rFonts w:ascii="宋体" w:eastAsia="宋体" w:hAnsi="宋体" w:cs="宋体"/>
          <w:b/>
          <w:kern w:val="0"/>
          <w:sz w:val="24"/>
          <w:szCs w:val="24"/>
        </w:rPr>
        <w:t>An Zhang</w:t>
      </w:r>
      <w:r w:rsidRPr="00196ADF">
        <w:rPr>
          <w:rFonts w:ascii="宋体" w:eastAsia="宋体" w:hAnsi="宋体" w:cs="宋体" w:hint="eastAsia"/>
          <w:b/>
          <w:kern w:val="0"/>
          <w:sz w:val="24"/>
          <w:szCs w:val="24"/>
          <w:vertAlign w:val="superscript"/>
        </w:rPr>
        <w:t>*</w:t>
      </w:r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: On the optimality of the LP-based algorithm for online scheduling with </w:t>
      </w:r>
      <w:proofErr w:type="spellStart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>GoS</w:t>
      </w:r>
      <w:proofErr w:type="spellEnd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 eligibility constraints. Operations Research Letters, 43(5), 522-525, 2015.</w:t>
      </w:r>
    </w:p>
    <w:p w14:paraId="5D31F78D" w14:textId="77777777" w:rsidR="00C12273" w:rsidRPr="00196ADF" w:rsidRDefault="00C12273" w:rsidP="00C1227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/>
          <w:kern w:val="0"/>
          <w:sz w:val="24"/>
          <w:szCs w:val="24"/>
        </w:rPr>
        <w:t>1</w:t>
      </w:r>
      <w:r w:rsidR="002F2AAF" w:rsidRPr="00196ADF">
        <w:rPr>
          <w:rFonts w:ascii="宋体" w:eastAsia="宋体" w:hAnsi="宋体" w:cs="宋体" w:hint="eastAsia"/>
          <w:kern w:val="0"/>
          <w:sz w:val="24"/>
          <w:szCs w:val="24"/>
        </w:rPr>
        <w:t>0</w:t>
      </w:r>
      <w:r w:rsidRPr="00196ADF">
        <w:rPr>
          <w:rFonts w:ascii="宋体" w:eastAsia="宋体" w:hAnsi="宋体" w:cs="宋体" w:hint="eastAsia"/>
          <w:kern w:val="0"/>
          <w:sz w:val="24"/>
          <w:szCs w:val="24"/>
        </w:rPr>
        <w:t xml:space="preserve">. </w:t>
      </w:r>
      <w:r w:rsidRPr="00196ADF">
        <w:rPr>
          <w:rFonts w:ascii="宋体" w:eastAsia="宋体" w:hAnsi="宋体" w:cs="宋体"/>
          <w:kern w:val="0"/>
          <w:sz w:val="24"/>
          <w:szCs w:val="24"/>
        </w:rPr>
        <w:t xml:space="preserve">Long Wan, </w:t>
      </w:r>
      <w:r w:rsidRPr="00196ADF">
        <w:rPr>
          <w:rFonts w:ascii="宋体" w:eastAsia="宋体" w:hAnsi="宋体" w:cs="宋体"/>
          <w:b/>
          <w:kern w:val="0"/>
          <w:sz w:val="24"/>
          <w:szCs w:val="24"/>
        </w:rPr>
        <w:t>An Zhang</w:t>
      </w:r>
      <w:r w:rsidR="002F2AAF" w:rsidRPr="00196ADF">
        <w:rPr>
          <w:rFonts w:ascii="宋体" w:eastAsia="宋体" w:hAnsi="宋体" w:cs="宋体" w:hint="eastAsia"/>
          <w:b/>
          <w:kern w:val="0"/>
          <w:sz w:val="24"/>
          <w:szCs w:val="24"/>
          <w:vertAlign w:val="superscript"/>
        </w:rPr>
        <w:t>*</w:t>
      </w:r>
      <w:r w:rsidRPr="00196ADF">
        <w:rPr>
          <w:rFonts w:ascii="宋体" w:eastAsia="宋体" w:hAnsi="宋体" w:cs="宋体"/>
          <w:kern w:val="0"/>
          <w:sz w:val="24"/>
          <w:szCs w:val="24"/>
        </w:rPr>
        <w:t>: Coordinated scheduling on parallel machines with batch delivery, International Journal of Production Economics, 150, 199-203, 2014.</w:t>
      </w:r>
    </w:p>
    <w:p w14:paraId="60F2B60F" w14:textId="77777777" w:rsidR="00145000" w:rsidRPr="00196ADF" w:rsidRDefault="00145000" w:rsidP="00025C8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（二）</w:t>
      </w: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代表性科研项目</w:t>
      </w:r>
    </w:p>
    <w:p w14:paraId="5A3F557C" w14:textId="77777777" w:rsidR="002F2AAF" w:rsidRPr="00196ADF" w:rsidRDefault="002F2AAF" w:rsidP="00187B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kern w:val="0"/>
          <w:sz w:val="24"/>
          <w:szCs w:val="24"/>
        </w:rPr>
        <w:t xml:space="preserve">1. </w:t>
      </w:r>
      <w:proofErr w:type="gramStart"/>
      <w:r w:rsidRPr="00196ADF">
        <w:rPr>
          <w:rFonts w:ascii="宋体" w:eastAsia="宋体" w:hAnsi="宋体" w:cs="宋体" w:hint="eastAsia"/>
          <w:kern w:val="0"/>
          <w:sz w:val="24"/>
          <w:szCs w:val="24"/>
        </w:rPr>
        <w:t>若干图</w:t>
      </w:r>
      <w:proofErr w:type="gramEnd"/>
      <w:r w:rsidRPr="00196ADF">
        <w:rPr>
          <w:rFonts w:ascii="宋体" w:eastAsia="宋体" w:hAnsi="宋体" w:cs="宋体" w:hint="eastAsia"/>
          <w:kern w:val="0"/>
          <w:sz w:val="24"/>
          <w:szCs w:val="24"/>
        </w:rPr>
        <w:t>覆盖与图填充问题的算法研究(LY21A010014), 浙江省自然科学基金一般项目，2021.01-2023.12，主持</w:t>
      </w:r>
    </w:p>
    <w:p w14:paraId="4ABF4F70" w14:textId="77777777" w:rsidR="00187B57" w:rsidRPr="00196ADF" w:rsidRDefault="002F2AAF" w:rsidP="00187B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2</w:t>
      </w:r>
      <w:r w:rsidR="00187B57" w:rsidRPr="00196ADF">
        <w:rPr>
          <w:rFonts w:ascii="宋体" w:eastAsia="宋体" w:hAnsi="宋体" w:cs="宋体"/>
          <w:kern w:val="0"/>
          <w:sz w:val="24"/>
          <w:szCs w:val="24"/>
        </w:rPr>
        <w:t>. 集装箱港口作业驱动的排序模型与算法(11771114)，国家自然科学基金面上项目， 2018.01- 2021.12，主持</w:t>
      </w:r>
    </w:p>
    <w:p w14:paraId="285749EA" w14:textId="77777777" w:rsidR="00187B57" w:rsidRPr="00196ADF" w:rsidRDefault="002F2AAF" w:rsidP="00187B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3</w:t>
      </w:r>
      <w:r w:rsidR="00187B57" w:rsidRPr="00196ADF">
        <w:rPr>
          <w:rFonts w:ascii="宋体" w:eastAsia="宋体" w:hAnsi="宋体" w:cs="宋体"/>
          <w:kern w:val="0"/>
          <w:sz w:val="24"/>
          <w:szCs w:val="24"/>
        </w:rPr>
        <w:t>. 若干新型调度模型的</w:t>
      </w:r>
      <w:proofErr w:type="spellStart"/>
      <w:r w:rsidR="00187B57" w:rsidRPr="00196ADF">
        <w:rPr>
          <w:rFonts w:ascii="宋体" w:eastAsia="宋体" w:hAnsi="宋体" w:cs="宋体"/>
          <w:kern w:val="0"/>
          <w:sz w:val="24"/>
          <w:szCs w:val="24"/>
        </w:rPr>
        <w:t>minsum</w:t>
      </w:r>
      <w:proofErr w:type="spellEnd"/>
      <w:r w:rsidR="00187B57" w:rsidRPr="00196ADF">
        <w:rPr>
          <w:rFonts w:ascii="宋体" w:eastAsia="宋体" w:hAnsi="宋体" w:cs="宋体"/>
          <w:kern w:val="0"/>
          <w:sz w:val="24"/>
          <w:szCs w:val="24"/>
        </w:rPr>
        <w:t>目标问题(LY16A010015)，浙江省自然科学基金一般项目，2016.01- 2018.12，主持</w:t>
      </w:r>
    </w:p>
    <w:p w14:paraId="2AA241D2" w14:textId="1E1BF5E4" w:rsidR="00145000" w:rsidRPr="00196ADF" w:rsidRDefault="002F2AAF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4</w:t>
      </w:r>
      <w:r w:rsidR="00187B57" w:rsidRPr="00196ADF">
        <w:rPr>
          <w:rFonts w:ascii="宋体" w:eastAsia="宋体" w:hAnsi="宋体" w:cs="宋体"/>
          <w:kern w:val="0"/>
          <w:sz w:val="24"/>
          <w:szCs w:val="24"/>
        </w:rPr>
        <w:t>. 两类复杂机器环境的现代排序研究(11201105)，国家自然科学基金青年项目, 2013.01-2015.12，主持</w:t>
      </w:r>
    </w:p>
    <w:p w14:paraId="2DC3CFCF" w14:textId="77777777" w:rsidR="00145000" w:rsidRPr="00196ADF" w:rsidRDefault="00145000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b/>
          <w:kern w:val="0"/>
          <w:sz w:val="24"/>
          <w:szCs w:val="24"/>
        </w:rPr>
        <w:t>五、主要荣誉</w:t>
      </w:r>
    </w:p>
    <w:p w14:paraId="4C080CB8" w14:textId="77777777" w:rsidR="009A45B0" w:rsidRPr="00196ADF" w:rsidRDefault="009B1E22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曾获得2011年度浙江省高校优秀科研成果二等奖、2016年度长三角地区运筹学与控制论学术论坛优秀论文二等奖、校第九届青年教师教学技能一等奖，入选校优秀骨干教师计划，</w:t>
      </w:r>
      <w:r w:rsidR="00D619DD" w:rsidRPr="00196ADF">
        <w:rPr>
          <w:rFonts w:ascii="宋体" w:eastAsia="宋体" w:hAnsi="宋体" w:cs="宋体" w:hint="eastAsia"/>
          <w:kern w:val="0"/>
          <w:sz w:val="24"/>
          <w:szCs w:val="24"/>
        </w:rPr>
        <w:t>（协助）</w:t>
      </w: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指导研究生获</w:t>
      </w:r>
      <w:r w:rsidR="00D619DD" w:rsidRPr="00196ADF">
        <w:rPr>
          <w:rFonts w:ascii="宋体" w:eastAsia="宋体" w:hAnsi="宋体" w:cs="宋体" w:hint="eastAsia"/>
          <w:kern w:val="0"/>
          <w:sz w:val="24"/>
          <w:szCs w:val="24"/>
        </w:rPr>
        <w:t>评2017年</w:t>
      </w: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浙江省优秀硕士</w:t>
      </w:r>
      <w:r w:rsidR="00D619DD" w:rsidRPr="00196ADF">
        <w:rPr>
          <w:rFonts w:ascii="宋体" w:eastAsia="宋体" w:hAnsi="宋体" w:cs="宋体" w:hint="eastAsia"/>
          <w:kern w:val="0"/>
          <w:sz w:val="24"/>
          <w:szCs w:val="24"/>
        </w:rPr>
        <w:t>学位</w:t>
      </w: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论文</w:t>
      </w:r>
      <w:r w:rsidR="00D619DD" w:rsidRPr="00196ADF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14:paraId="6BDCC47C" w14:textId="77777777" w:rsidR="00145000" w:rsidRPr="00196ADF" w:rsidRDefault="00145000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b/>
          <w:kern w:val="0"/>
          <w:sz w:val="24"/>
          <w:szCs w:val="24"/>
        </w:rPr>
        <w:t>六、学术兼职</w:t>
      </w:r>
    </w:p>
    <w:p w14:paraId="0F6ABA7E" w14:textId="77777777" w:rsidR="00187B57" w:rsidRPr="00196ADF" w:rsidRDefault="00187B57" w:rsidP="00187B57">
      <w:pPr>
        <w:rPr>
          <w:sz w:val="24"/>
          <w:szCs w:val="24"/>
        </w:rPr>
      </w:pPr>
      <w:r w:rsidRPr="00196ADF">
        <w:rPr>
          <w:rFonts w:hint="eastAsia"/>
          <w:sz w:val="24"/>
          <w:szCs w:val="24"/>
        </w:rPr>
        <w:t>1</w:t>
      </w:r>
      <w:r w:rsidRPr="00196ADF">
        <w:rPr>
          <w:sz w:val="24"/>
          <w:szCs w:val="24"/>
        </w:rPr>
        <w:t>. 中国运筹学会排序分会理事（2013年-）</w:t>
      </w:r>
    </w:p>
    <w:p w14:paraId="0C81278D" w14:textId="77777777" w:rsidR="00187B57" w:rsidRPr="00196ADF" w:rsidRDefault="00187B57" w:rsidP="00187B57">
      <w:pPr>
        <w:rPr>
          <w:sz w:val="24"/>
          <w:szCs w:val="24"/>
        </w:rPr>
      </w:pPr>
      <w:r w:rsidRPr="00196ADF">
        <w:rPr>
          <w:rFonts w:hint="eastAsia"/>
          <w:sz w:val="24"/>
          <w:szCs w:val="24"/>
        </w:rPr>
        <w:t>2</w:t>
      </w:r>
      <w:r w:rsidRPr="00196ADF">
        <w:rPr>
          <w:sz w:val="24"/>
          <w:szCs w:val="24"/>
        </w:rPr>
        <w:t>. 中国运筹学会数学规划分会青年理事（2019年-）</w:t>
      </w:r>
    </w:p>
    <w:p w14:paraId="51D71367" w14:textId="77777777" w:rsidR="00AE254B" w:rsidRPr="00196ADF" w:rsidRDefault="00187B57" w:rsidP="00187B57">
      <w:pPr>
        <w:rPr>
          <w:sz w:val="24"/>
          <w:szCs w:val="24"/>
        </w:rPr>
      </w:pPr>
      <w:r w:rsidRPr="00196ADF">
        <w:rPr>
          <w:sz w:val="24"/>
          <w:szCs w:val="24"/>
        </w:rPr>
        <w:t xml:space="preserve">3. </w:t>
      </w:r>
      <w:r w:rsidR="00AE254B" w:rsidRPr="00196ADF">
        <w:rPr>
          <w:rFonts w:hint="eastAsia"/>
          <w:sz w:val="24"/>
          <w:szCs w:val="24"/>
        </w:rPr>
        <w:t>国际学术会议COCOA程序委员会委员（2021年）</w:t>
      </w:r>
    </w:p>
    <w:p w14:paraId="431045B0" w14:textId="77777777" w:rsidR="00BC353B" w:rsidRPr="00196ADF" w:rsidRDefault="00AE254B" w:rsidP="00187B57">
      <w:pPr>
        <w:rPr>
          <w:sz w:val="24"/>
          <w:szCs w:val="24"/>
        </w:rPr>
      </w:pPr>
      <w:r w:rsidRPr="00196ADF">
        <w:rPr>
          <w:rFonts w:hint="eastAsia"/>
          <w:sz w:val="24"/>
          <w:szCs w:val="24"/>
        </w:rPr>
        <w:t xml:space="preserve">4. </w:t>
      </w:r>
      <w:r w:rsidR="00187B57" w:rsidRPr="00196ADF">
        <w:rPr>
          <w:sz w:val="24"/>
          <w:szCs w:val="24"/>
        </w:rPr>
        <w:t>美国数学会&lt; Mathematical Reviews&gt;评论员（2008年-）</w:t>
      </w:r>
    </w:p>
    <w:sectPr w:rsidR="00BC353B" w:rsidRPr="00196ADF" w:rsidSect="00BC35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45000"/>
    <w:rsid w:val="00025C89"/>
    <w:rsid w:val="00036586"/>
    <w:rsid w:val="000C5FF1"/>
    <w:rsid w:val="00145000"/>
    <w:rsid w:val="00146C11"/>
    <w:rsid w:val="00187B57"/>
    <w:rsid w:val="00196ADF"/>
    <w:rsid w:val="002D620D"/>
    <w:rsid w:val="002F2AAF"/>
    <w:rsid w:val="005044D5"/>
    <w:rsid w:val="005E520E"/>
    <w:rsid w:val="00651548"/>
    <w:rsid w:val="00664F5B"/>
    <w:rsid w:val="006B1BFF"/>
    <w:rsid w:val="00804537"/>
    <w:rsid w:val="008D0000"/>
    <w:rsid w:val="00961B37"/>
    <w:rsid w:val="00993635"/>
    <w:rsid w:val="009A45B0"/>
    <w:rsid w:val="009B1E22"/>
    <w:rsid w:val="00A851ED"/>
    <w:rsid w:val="00AC729D"/>
    <w:rsid w:val="00AE254B"/>
    <w:rsid w:val="00BC353B"/>
    <w:rsid w:val="00BF0513"/>
    <w:rsid w:val="00C12273"/>
    <w:rsid w:val="00C25995"/>
    <w:rsid w:val="00C62D1B"/>
    <w:rsid w:val="00C90529"/>
    <w:rsid w:val="00D02DA4"/>
    <w:rsid w:val="00D619DD"/>
    <w:rsid w:val="00F54B11"/>
    <w:rsid w:val="00F833B1"/>
    <w:rsid w:val="00FF5E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6DE44"/>
  <w15:docId w15:val="{4D2A23A9-1EDC-4E53-B062-A71D6E523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5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45000"/>
    <w:rPr>
      <w:b/>
      <w:bCs/>
      <w:i w:val="0"/>
      <w:iCs w:val="0"/>
    </w:rPr>
  </w:style>
  <w:style w:type="character" w:styleId="a4">
    <w:name w:val="Strong"/>
    <w:basedOn w:val="a0"/>
    <w:uiPriority w:val="22"/>
    <w:qFormat/>
    <w:rsid w:val="0014500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45000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14500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81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1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0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3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27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253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830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417</Words>
  <Characters>2382</Characters>
  <Application>Microsoft Office Word</Application>
  <DocSecurity>0</DocSecurity>
  <Lines>19</Lines>
  <Paragraphs>5</Paragraphs>
  <ScaleCrop>false</ScaleCrop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Johnson</dc:creator>
  <cp:lastModifiedBy>hdu</cp:lastModifiedBy>
  <cp:revision>25</cp:revision>
  <dcterms:created xsi:type="dcterms:W3CDTF">2020-02-23T07:53:00Z</dcterms:created>
  <dcterms:modified xsi:type="dcterms:W3CDTF">2021-12-07T08:11:00Z</dcterms:modified>
</cp:coreProperties>
</file>