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C4CC2" w14:textId="58ADFEC8" w:rsidR="004F4C28" w:rsidRPr="004F4C28" w:rsidRDefault="004F4C28" w:rsidP="004F4C2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F4C28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2F008DCA" wp14:editId="1C0DCE3F">
            <wp:extent cx="1897380" cy="2667000"/>
            <wp:effectExtent l="0" t="0" r="762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738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29882A" w14:textId="77777777" w:rsidR="004F4C28" w:rsidRPr="004F4C28" w:rsidRDefault="004F4C28" w:rsidP="004F4C2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F4C28">
        <w:rPr>
          <w:rFonts w:ascii="宋体" w:eastAsia="宋体" w:hAnsi="宋体" w:cs="宋体" w:hint="eastAsia"/>
          <w:b/>
          <w:bCs/>
          <w:kern w:val="0"/>
          <w:szCs w:val="21"/>
        </w:rPr>
        <w:t>导师姓名：</w:t>
      </w:r>
      <w:r w:rsidRPr="004F4C28">
        <w:rPr>
          <w:rFonts w:ascii="宋体" w:eastAsia="宋体" w:hAnsi="宋体" w:cs="宋体" w:hint="eastAsia"/>
          <w:kern w:val="0"/>
          <w:szCs w:val="21"/>
        </w:rPr>
        <w:t>罗志增</w:t>
      </w:r>
      <w:proofErr w:type="spellStart"/>
      <w:r w:rsidRPr="004F4C28">
        <w:rPr>
          <w:rFonts w:ascii="宋体" w:eastAsia="宋体" w:hAnsi="宋体" w:cs="宋体" w:hint="eastAsia"/>
          <w:kern w:val="0"/>
          <w:szCs w:val="21"/>
        </w:rPr>
        <w:t>LuoZhizeng</w:t>
      </w:r>
      <w:proofErr w:type="spellEnd"/>
      <w:r w:rsidRPr="004F4C28">
        <w:rPr>
          <w:rFonts w:ascii="宋体" w:eastAsia="宋体" w:hAnsi="宋体" w:cs="宋体" w:hint="eastAsia"/>
          <w:kern w:val="0"/>
          <w:szCs w:val="21"/>
        </w:rPr>
        <w:t>教授</w:t>
      </w:r>
      <w:r w:rsidRPr="004F4C28">
        <w:rPr>
          <w:rFonts w:ascii="微软雅黑" w:eastAsia="微软雅黑" w:hAnsi="微软雅黑" w:cs="宋体" w:hint="eastAsia"/>
          <w:kern w:val="0"/>
          <w:sz w:val="24"/>
          <w:szCs w:val="24"/>
        </w:rPr>
        <w:br/>
      </w:r>
      <w:r w:rsidRPr="004F4C28">
        <w:rPr>
          <w:rFonts w:ascii="宋体" w:eastAsia="宋体" w:hAnsi="宋体" w:cs="宋体" w:hint="eastAsia"/>
          <w:b/>
          <w:bCs/>
          <w:kern w:val="0"/>
          <w:szCs w:val="21"/>
        </w:rPr>
        <w:t>所属学院：</w:t>
      </w:r>
      <w:r w:rsidRPr="004F4C28">
        <w:rPr>
          <w:rFonts w:ascii="宋体" w:eastAsia="宋体" w:hAnsi="宋体" w:cs="宋体" w:hint="eastAsia"/>
          <w:kern w:val="0"/>
          <w:szCs w:val="21"/>
        </w:rPr>
        <w:t>自动化学院</w:t>
      </w:r>
      <w:r w:rsidRPr="004F4C28">
        <w:rPr>
          <w:rFonts w:ascii="微软雅黑" w:eastAsia="微软雅黑" w:hAnsi="微软雅黑" w:cs="宋体" w:hint="eastAsia"/>
          <w:kern w:val="0"/>
          <w:sz w:val="24"/>
          <w:szCs w:val="24"/>
        </w:rPr>
        <w:br/>
      </w:r>
      <w:r w:rsidRPr="004F4C28">
        <w:rPr>
          <w:rFonts w:ascii="宋体" w:eastAsia="宋体" w:hAnsi="宋体" w:cs="宋体" w:hint="eastAsia"/>
          <w:b/>
          <w:bCs/>
          <w:kern w:val="0"/>
          <w:szCs w:val="21"/>
        </w:rPr>
        <w:t>导师类别：</w:t>
      </w:r>
      <w:r w:rsidRPr="004F4C28">
        <w:rPr>
          <w:rFonts w:ascii="宋体" w:eastAsia="宋体" w:hAnsi="宋体" w:cs="宋体" w:hint="eastAsia"/>
          <w:kern w:val="0"/>
          <w:szCs w:val="21"/>
        </w:rPr>
        <w:t>博士生导师、硕士生导师</w:t>
      </w:r>
      <w:r w:rsidRPr="004F4C28">
        <w:rPr>
          <w:rFonts w:ascii="微软雅黑" w:eastAsia="微软雅黑" w:hAnsi="微软雅黑" w:cs="宋体" w:hint="eastAsia"/>
          <w:kern w:val="0"/>
          <w:sz w:val="24"/>
          <w:szCs w:val="24"/>
        </w:rPr>
        <w:br/>
      </w:r>
      <w:r w:rsidRPr="004F4C28">
        <w:rPr>
          <w:rFonts w:ascii="宋体" w:eastAsia="宋体" w:hAnsi="宋体" w:cs="宋体" w:hint="eastAsia"/>
          <w:b/>
          <w:bCs/>
          <w:kern w:val="0"/>
          <w:szCs w:val="21"/>
        </w:rPr>
        <w:t>研究方向：</w:t>
      </w:r>
      <w:r w:rsidRPr="004F4C28">
        <w:rPr>
          <w:rFonts w:ascii="宋体" w:eastAsia="宋体" w:hAnsi="宋体" w:cs="宋体" w:hint="eastAsia"/>
          <w:kern w:val="0"/>
          <w:szCs w:val="21"/>
        </w:rPr>
        <w:t>模式识别与智能系统</w:t>
      </w:r>
      <w:r w:rsidRPr="004F4C28">
        <w:rPr>
          <w:rFonts w:ascii="微软雅黑" w:eastAsia="微软雅黑" w:hAnsi="微软雅黑" w:cs="宋体" w:hint="eastAsia"/>
          <w:kern w:val="0"/>
          <w:sz w:val="24"/>
          <w:szCs w:val="24"/>
        </w:rPr>
        <w:br/>
      </w:r>
      <w:r w:rsidRPr="004F4C28">
        <w:rPr>
          <w:rFonts w:ascii="宋体" w:eastAsia="宋体" w:hAnsi="宋体" w:cs="宋体" w:hint="eastAsia"/>
          <w:b/>
          <w:bCs/>
          <w:kern w:val="0"/>
          <w:szCs w:val="21"/>
        </w:rPr>
        <w:t>博士招生：</w:t>
      </w:r>
      <w:r w:rsidRPr="004F4C28">
        <w:rPr>
          <w:rFonts w:ascii="宋体" w:eastAsia="宋体" w:hAnsi="宋体" w:cs="宋体" w:hint="eastAsia"/>
          <w:kern w:val="0"/>
          <w:szCs w:val="21"/>
        </w:rPr>
        <w:t>自动化学院</w:t>
      </w:r>
      <w:r w:rsidRPr="004F4C28">
        <w:rPr>
          <w:rFonts w:ascii="微软雅黑" w:eastAsia="微软雅黑" w:hAnsi="微软雅黑" w:cs="宋体" w:hint="eastAsia"/>
          <w:kern w:val="0"/>
          <w:sz w:val="24"/>
          <w:szCs w:val="24"/>
        </w:rPr>
        <w:br/>
      </w:r>
      <w:r w:rsidRPr="004F4C28">
        <w:rPr>
          <w:rFonts w:ascii="宋体" w:eastAsia="宋体" w:hAnsi="宋体" w:cs="宋体" w:hint="eastAsia"/>
          <w:b/>
          <w:bCs/>
          <w:kern w:val="0"/>
          <w:szCs w:val="21"/>
        </w:rPr>
        <w:t>硕士招生：</w:t>
      </w:r>
      <w:r w:rsidRPr="004F4C28">
        <w:rPr>
          <w:rFonts w:ascii="微软雅黑" w:eastAsia="微软雅黑" w:hAnsi="微软雅黑" w:cs="宋体"/>
          <w:kern w:val="0"/>
          <w:sz w:val="24"/>
          <w:szCs w:val="24"/>
        </w:rPr>
        <w:fldChar w:fldCharType="begin"/>
      </w:r>
      <w:r w:rsidRPr="004F4C28">
        <w:rPr>
          <w:rFonts w:ascii="微软雅黑" w:eastAsia="微软雅黑" w:hAnsi="微软雅黑" w:cs="宋体"/>
          <w:kern w:val="0"/>
          <w:sz w:val="24"/>
          <w:szCs w:val="24"/>
        </w:rPr>
        <w:instrText xml:space="preserve"> HYPERLINK "http://auto.hdu.edu.cn/Search.aspx?KW=%e8%87%aa%e5%8a%a8%e5%8c%96%e5%ad%a6%e9%99%a2" \t "_blank" </w:instrText>
      </w:r>
      <w:r w:rsidRPr="004F4C28">
        <w:rPr>
          <w:rFonts w:ascii="微软雅黑" w:eastAsia="微软雅黑" w:hAnsi="微软雅黑" w:cs="宋体"/>
          <w:kern w:val="0"/>
          <w:sz w:val="24"/>
          <w:szCs w:val="24"/>
        </w:rPr>
        <w:fldChar w:fldCharType="separate"/>
      </w:r>
      <w:r w:rsidRPr="004F4C28">
        <w:rPr>
          <w:rFonts w:ascii="宋体" w:eastAsia="宋体" w:hAnsi="宋体" w:cs="宋体" w:hint="eastAsia"/>
          <w:color w:val="333333"/>
          <w:kern w:val="0"/>
          <w:szCs w:val="21"/>
          <w:u w:val="single"/>
        </w:rPr>
        <w:t>自动化学院</w:t>
      </w:r>
      <w:r w:rsidRPr="004F4C28">
        <w:rPr>
          <w:rFonts w:ascii="微软雅黑" w:eastAsia="微软雅黑" w:hAnsi="微软雅黑" w:cs="宋体"/>
          <w:kern w:val="0"/>
          <w:sz w:val="24"/>
          <w:szCs w:val="24"/>
        </w:rPr>
        <w:fldChar w:fldCharType="end"/>
      </w:r>
      <w:r w:rsidRPr="004F4C28">
        <w:rPr>
          <w:rFonts w:ascii="宋体" w:eastAsia="宋体" w:hAnsi="宋体" w:cs="宋体" w:hint="eastAsia"/>
          <w:kern w:val="0"/>
          <w:szCs w:val="21"/>
        </w:rPr>
        <w:t> </w:t>
      </w:r>
      <w:r w:rsidRPr="004F4C28">
        <w:rPr>
          <w:rFonts w:ascii="宋体" w:eastAsia="宋体" w:hAnsi="宋体" w:cs="宋体" w:hint="eastAsia"/>
          <w:kern w:val="0"/>
          <w:szCs w:val="21"/>
        </w:rPr>
        <w:br/>
      </w:r>
      <w:r w:rsidRPr="004F4C28">
        <w:rPr>
          <w:rFonts w:ascii="宋体" w:eastAsia="宋体" w:hAnsi="宋体" w:cs="宋体" w:hint="eastAsia"/>
          <w:b/>
          <w:bCs/>
          <w:kern w:val="0"/>
          <w:szCs w:val="21"/>
        </w:rPr>
        <w:t>联系方式：</w:t>
      </w:r>
      <w:r w:rsidRPr="004F4C28">
        <w:rPr>
          <w:rFonts w:ascii="宋体" w:eastAsia="宋体" w:hAnsi="宋体" w:cs="宋体" w:hint="eastAsia"/>
          <w:kern w:val="0"/>
          <w:szCs w:val="21"/>
        </w:rPr>
        <w:t>luo@hdu.edu.cn</w:t>
      </w:r>
    </w:p>
    <w:p w14:paraId="11599D5C" w14:textId="77777777" w:rsidR="004F4C28" w:rsidRPr="004F4C28" w:rsidRDefault="004F4C28" w:rsidP="004F4C2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F4C28">
        <w:rPr>
          <w:rFonts w:ascii="宋体" w:eastAsia="宋体" w:hAnsi="宋体" w:cs="宋体" w:hint="eastAsia"/>
          <w:color w:val="333333"/>
          <w:kern w:val="0"/>
          <w:szCs w:val="21"/>
        </w:rPr>
        <w:t>罗志增，男，</w:t>
      </w:r>
      <w:r w:rsidRPr="004F4C28">
        <w:rPr>
          <w:rFonts w:ascii="Helvetica" w:eastAsia="宋体" w:hAnsi="Helvetica" w:cs="Helvetica"/>
          <w:color w:val="333333"/>
          <w:kern w:val="0"/>
          <w:szCs w:val="21"/>
        </w:rPr>
        <w:t>1965</w:t>
      </w:r>
      <w:r w:rsidRPr="004F4C28">
        <w:rPr>
          <w:rFonts w:ascii="宋体" w:eastAsia="宋体" w:hAnsi="宋体" w:cs="宋体" w:hint="eastAsia"/>
          <w:color w:val="333333"/>
          <w:kern w:val="0"/>
          <w:szCs w:val="21"/>
        </w:rPr>
        <w:t>年</w:t>
      </w:r>
      <w:r w:rsidRPr="004F4C28">
        <w:rPr>
          <w:rFonts w:ascii="Helvetica" w:eastAsia="宋体" w:hAnsi="Helvetica" w:cs="Helvetica"/>
          <w:color w:val="333333"/>
          <w:kern w:val="0"/>
          <w:szCs w:val="21"/>
        </w:rPr>
        <w:t>8</w:t>
      </w:r>
      <w:r w:rsidRPr="004F4C28">
        <w:rPr>
          <w:rFonts w:ascii="宋体" w:eastAsia="宋体" w:hAnsi="宋体" w:cs="宋体" w:hint="eastAsia"/>
          <w:color w:val="333333"/>
          <w:kern w:val="0"/>
          <w:szCs w:val="21"/>
        </w:rPr>
        <w:t>月生，浙江省慈溪人，</w:t>
      </w:r>
      <w:r w:rsidRPr="004F4C28">
        <w:rPr>
          <w:rFonts w:ascii="Helvetica" w:eastAsia="宋体" w:hAnsi="Helvetica" w:cs="Helvetica"/>
          <w:color w:val="333333"/>
          <w:kern w:val="0"/>
          <w:szCs w:val="21"/>
        </w:rPr>
        <w:t>1998</w:t>
      </w:r>
      <w:r w:rsidRPr="004F4C28">
        <w:rPr>
          <w:rFonts w:ascii="宋体" w:eastAsia="宋体" w:hAnsi="宋体" w:cs="宋体" w:hint="eastAsia"/>
          <w:color w:val="333333"/>
          <w:kern w:val="0"/>
          <w:szCs w:val="21"/>
        </w:rPr>
        <w:t>年浙江大学工业自动化专业博士毕业，是杭州电子科技大学自动化学院“生物医学信息与健康工程”学科团队负责人。团队拥有良好的科学实验研究环境，建设有“人工智能+新工科创新实践实验室”，可开展人体肌电/脑电检测、脑红外成像检测、运动力学和姿态检测、经颅电刺激和功能性电刺激、康复机器人等实验研究。主要从事</w:t>
      </w:r>
      <w:proofErr w:type="gramStart"/>
      <w:r w:rsidRPr="004F4C28">
        <w:rPr>
          <w:rFonts w:ascii="宋体" w:eastAsia="宋体" w:hAnsi="宋体" w:cs="宋体" w:hint="eastAsia"/>
          <w:color w:val="333333"/>
          <w:kern w:val="0"/>
          <w:szCs w:val="21"/>
        </w:rPr>
        <w:t>脑机接口、脑机</w:t>
      </w:r>
      <w:proofErr w:type="gramEnd"/>
      <w:r w:rsidRPr="004F4C28">
        <w:rPr>
          <w:rFonts w:ascii="宋体" w:eastAsia="宋体" w:hAnsi="宋体" w:cs="宋体" w:hint="eastAsia"/>
          <w:color w:val="333333"/>
          <w:kern w:val="0"/>
          <w:szCs w:val="21"/>
        </w:rPr>
        <w:t>融合控制、智能康复机器人、脑肌电信号处理、智能传感器、人体运动监测和分析等方面的研究，目前已在国内外杂志和学术会议上发表论文</w:t>
      </w:r>
      <w:r w:rsidRPr="004F4C28">
        <w:rPr>
          <w:rFonts w:ascii="Helvetica" w:eastAsia="宋体" w:hAnsi="Helvetica" w:cs="Helvetica"/>
          <w:color w:val="333333"/>
          <w:kern w:val="0"/>
          <w:szCs w:val="21"/>
        </w:rPr>
        <w:t>100</w:t>
      </w:r>
      <w:r w:rsidRPr="004F4C28">
        <w:rPr>
          <w:rFonts w:ascii="宋体" w:eastAsia="宋体" w:hAnsi="宋体" w:cs="宋体" w:hint="eastAsia"/>
          <w:color w:val="333333"/>
          <w:kern w:val="0"/>
          <w:szCs w:val="21"/>
        </w:rPr>
        <w:t>余篇；获发明专利授权</w:t>
      </w:r>
      <w:r w:rsidRPr="004F4C28">
        <w:rPr>
          <w:rFonts w:ascii="Helvetica" w:eastAsia="宋体" w:hAnsi="Helvetica" w:cs="Helvetica"/>
          <w:color w:val="333333"/>
          <w:kern w:val="0"/>
          <w:szCs w:val="21"/>
        </w:rPr>
        <w:t>20</w:t>
      </w:r>
      <w:r w:rsidRPr="004F4C28">
        <w:rPr>
          <w:rFonts w:ascii="宋体" w:eastAsia="宋体" w:hAnsi="宋体" w:cs="宋体" w:hint="eastAsia"/>
          <w:color w:val="333333"/>
          <w:kern w:val="0"/>
          <w:szCs w:val="21"/>
        </w:rPr>
        <w:t>余项，编写专著和教材各</w:t>
      </w:r>
      <w:r w:rsidRPr="004F4C28">
        <w:rPr>
          <w:rFonts w:ascii="Helvetica" w:eastAsia="宋体" w:hAnsi="Helvetica" w:cs="Helvetica"/>
          <w:color w:val="333333"/>
          <w:kern w:val="0"/>
          <w:szCs w:val="21"/>
        </w:rPr>
        <w:t>1</w:t>
      </w:r>
      <w:r w:rsidRPr="004F4C28">
        <w:rPr>
          <w:rFonts w:ascii="宋体" w:eastAsia="宋体" w:hAnsi="宋体" w:cs="宋体" w:hint="eastAsia"/>
          <w:color w:val="333333"/>
          <w:kern w:val="0"/>
          <w:szCs w:val="21"/>
        </w:rPr>
        <w:t>部。</w:t>
      </w:r>
    </w:p>
    <w:p w14:paraId="35F68DB1" w14:textId="77777777" w:rsidR="004F4C28" w:rsidRPr="004F4C28" w:rsidRDefault="004F4C28" w:rsidP="004F4C2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F4C28">
        <w:rPr>
          <w:rFonts w:ascii="宋体" w:eastAsia="宋体" w:hAnsi="宋体" w:cs="宋体" w:hint="eastAsia"/>
          <w:b/>
          <w:bCs/>
          <w:kern w:val="0"/>
          <w:szCs w:val="21"/>
        </w:rPr>
        <w:t>学术成果</w:t>
      </w:r>
    </w:p>
    <w:p w14:paraId="4EA68CC7" w14:textId="77777777" w:rsidR="004F4C28" w:rsidRPr="004F4C28" w:rsidRDefault="004F4C28" w:rsidP="004F4C2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F4C28">
        <w:rPr>
          <w:rFonts w:ascii="宋体" w:eastAsia="宋体" w:hAnsi="宋体" w:cs="宋体" w:hint="eastAsia"/>
          <w:b/>
          <w:bCs/>
          <w:kern w:val="0"/>
          <w:szCs w:val="21"/>
        </w:rPr>
        <w:t>（一）代表性论文</w:t>
      </w:r>
    </w:p>
    <w:p w14:paraId="66738116" w14:textId="77777777" w:rsidR="004F4C28" w:rsidRPr="004F4C28" w:rsidRDefault="004F4C28" w:rsidP="004F4C28">
      <w:pPr>
        <w:widowControl/>
        <w:spacing w:line="31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F4C28">
        <w:rPr>
          <w:rFonts w:ascii="宋体" w:eastAsia="宋体" w:hAnsi="宋体" w:cs="宋体" w:hint="eastAsia"/>
          <w:kern w:val="0"/>
          <w:szCs w:val="21"/>
        </w:rPr>
        <w:t xml:space="preserve">1.罗志增、鲁先举（研究生）等，EEG Feature Extraction Based on a Bilevel </w:t>
      </w:r>
      <w:proofErr w:type="spellStart"/>
      <w:r w:rsidRPr="004F4C28">
        <w:rPr>
          <w:rFonts w:ascii="宋体" w:eastAsia="宋体" w:hAnsi="宋体" w:cs="宋体" w:hint="eastAsia"/>
          <w:kern w:val="0"/>
          <w:szCs w:val="21"/>
        </w:rPr>
        <w:t>Network:Minimum</w:t>
      </w:r>
      <w:proofErr w:type="spellEnd"/>
      <w:r w:rsidRPr="004F4C28">
        <w:rPr>
          <w:rFonts w:ascii="宋体" w:eastAsia="宋体" w:hAnsi="宋体" w:cs="宋体" w:hint="eastAsia"/>
          <w:kern w:val="0"/>
          <w:szCs w:val="21"/>
        </w:rPr>
        <w:t xml:space="preserve"> Spanning Tree and Regional Network，Electronics[J],2020,9,203;doi:10.3390</w:t>
      </w:r>
    </w:p>
    <w:p w14:paraId="782C1E2D" w14:textId="77777777" w:rsidR="004F4C28" w:rsidRPr="004F4C28" w:rsidRDefault="004F4C28" w:rsidP="004F4C28">
      <w:pPr>
        <w:widowControl/>
        <w:spacing w:line="31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F4C28">
        <w:rPr>
          <w:rFonts w:ascii="宋体" w:eastAsia="宋体" w:hAnsi="宋体" w:cs="宋体" w:hint="eastAsia"/>
          <w:kern w:val="0"/>
          <w:szCs w:val="21"/>
        </w:rPr>
        <w:t>2.鲍磊（研究生）罗志增等，融合表面肌电和加速度的手势动作识别，传感技术学报[J],2019,32(12):1843-1848</w:t>
      </w:r>
    </w:p>
    <w:p w14:paraId="4F8EA7D9" w14:textId="77777777" w:rsidR="004F4C28" w:rsidRPr="004F4C28" w:rsidRDefault="004F4C28" w:rsidP="004F4C28">
      <w:pPr>
        <w:widowControl/>
        <w:spacing w:line="31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F4C28">
        <w:rPr>
          <w:rFonts w:ascii="宋体" w:eastAsia="宋体" w:hAnsi="宋体" w:cs="宋体" w:hint="eastAsia"/>
          <w:kern w:val="0"/>
          <w:szCs w:val="21"/>
        </w:rPr>
        <w:t>3.金晟（研究生）、罗志增等,基于降噪源分离的脑电信号消噪方法,华中科技大学学报（自然科学版）[J],2018,46(12):60-64</w:t>
      </w:r>
    </w:p>
    <w:p w14:paraId="2ECA0148" w14:textId="77777777" w:rsidR="004F4C28" w:rsidRPr="004F4C28" w:rsidRDefault="004F4C28" w:rsidP="004F4C28">
      <w:pPr>
        <w:widowControl/>
        <w:spacing w:line="31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F4C28">
        <w:rPr>
          <w:rFonts w:ascii="宋体" w:eastAsia="宋体" w:hAnsi="宋体" w:cs="宋体" w:hint="eastAsia"/>
          <w:kern w:val="0"/>
          <w:szCs w:val="21"/>
        </w:rPr>
        <w:t>4.周莹（研究生）、罗志增等,视听觉</w:t>
      </w:r>
      <w:proofErr w:type="gramStart"/>
      <w:r w:rsidRPr="004F4C28">
        <w:rPr>
          <w:rFonts w:ascii="宋体" w:eastAsia="宋体" w:hAnsi="宋体" w:cs="宋体" w:hint="eastAsia"/>
          <w:kern w:val="0"/>
          <w:szCs w:val="21"/>
        </w:rPr>
        <w:t>引导下脑电信号</w:t>
      </w:r>
      <w:proofErr w:type="gramEnd"/>
      <w:r w:rsidRPr="004F4C28">
        <w:rPr>
          <w:rFonts w:ascii="宋体" w:eastAsia="宋体" w:hAnsi="宋体" w:cs="宋体" w:hint="eastAsia"/>
          <w:kern w:val="0"/>
          <w:szCs w:val="21"/>
        </w:rPr>
        <w:t>运动皮层活跃</w:t>
      </w:r>
      <w:proofErr w:type="gramStart"/>
      <w:r w:rsidRPr="004F4C28">
        <w:rPr>
          <w:rFonts w:ascii="宋体" w:eastAsia="宋体" w:hAnsi="宋体" w:cs="宋体" w:hint="eastAsia"/>
          <w:kern w:val="0"/>
          <w:szCs w:val="21"/>
        </w:rPr>
        <w:t>度分析</w:t>
      </w:r>
      <w:proofErr w:type="gramEnd"/>
      <w:r w:rsidRPr="004F4C28">
        <w:rPr>
          <w:rFonts w:ascii="宋体" w:eastAsia="宋体" w:hAnsi="宋体" w:cs="宋体" w:hint="eastAsia"/>
          <w:kern w:val="0"/>
          <w:szCs w:val="21"/>
        </w:rPr>
        <w:t>研究,航天医学与医学工程[J],2018,31(4):446-451</w:t>
      </w:r>
    </w:p>
    <w:p w14:paraId="169FEBA5" w14:textId="77777777" w:rsidR="004F4C28" w:rsidRPr="004F4C28" w:rsidRDefault="004F4C28" w:rsidP="004F4C28">
      <w:pPr>
        <w:widowControl/>
        <w:spacing w:line="31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F4C28">
        <w:rPr>
          <w:rFonts w:ascii="宋体" w:eastAsia="宋体" w:hAnsi="宋体" w:cs="宋体" w:hint="eastAsia"/>
          <w:kern w:val="0"/>
          <w:szCs w:val="21"/>
        </w:rPr>
        <w:t xml:space="preserve">5.陈顺飞（研究生）、罗志增等,An entropy fusion method for feature extraction of </w:t>
      </w:r>
      <w:proofErr w:type="spellStart"/>
      <w:r w:rsidRPr="004F4C28">
        <w:rPr>
          <w:rFonts w:ascii="宋体" w:eastAsia="宋体" w:hAnsi="宋体" w:cs="宋体" w:hint="eastAsia"/>
          <w:kern w:val="0"/>
          <w:szCs w:val="21"/>
        </w:rPr>
        <w:t>EEG,NeuralComput&amp;Applic</w:t>
      </w:r>
      <w:proofErr w:type="spellEnd"/>
      <w:r w:rsidRPr="004F4C28">
        <w:rPr>
          <w:rFonts w:ascii="宋体" w:eastAsia="宋体" w:hAnsi="宋体" w:cs="宋体" w:hint="eastAsia"/>
          <w:kern w:val="0"/>
          <w:szCs w:val="21"/>
        </w:rPr>
        <w:t>[J], 2018(29):857–863</w:t>
      </w:r>
    </w:p>
    <w:p w14:paraId="101FCD2B" w14:textId="77777777" w:rsidR="004F4C28" w:rsidRPr="004F4C28" w:rsidRDefault="004F4C28" w:rsidP="004F4C2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F4C28">
        <w:rPr>
          <w:rFonts w:ascii="宋体" w:eastAsia="宋体" w:hAnsi="宋体" w:cs="宋体" w:hint="eastAsia"/>
          <w:b/>
          <w:bCs/>
          <w:color w:val="333333"/>
          <w:kern w:val="0"/>
          <w:szCs w:val="21"/>
        </w:rPr>
        <w:t>（二）</w:t>
      </w:r>
      <w:r w:rsidRPr="004F4C28">
        <w:rPr>
          <w:rFonts w:ascii="宋体" w:eastAsia="宋体" w:hAnsi="宋体" w:cs="宋体" w:hint="eastAsia"/>
          <w:b/>
          <w:bCs/>
          <w:kern w:val="0"/>
          <w:szCs w:val="21"/>
        </w:rPr>
        <w:t>代表性科研项目</w:t>
      </w:r>
    </w:p>
    <w:p w14:paraId="2F0EB540" w14:textId="77777777" w:rsidR="004F4C28" w:rsidRPr="004F4C28" w:rsidRDefault="004F4C28" w:rsidP="004F4C28">
      <w:pPr>
        <w:widowControl/>
        <w:spacing w:line="31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F4C28">
        <w:rPr>
          <w:rFonts w:ascii="宋体" w:eastAsia="宋体" w:hAnsi="宋体" w:cs="宋体" w:hint="eastAsia"/>
          <w:kern w:val="0"/>
          <w:szCs w:val="21"/>
        </w:rPr>
        <w:t>1.国家863项目，</w:t>
      </w:r>
      <w:bookmarkStart w:id="0" w:name="OLE_LINK12"/>
      <w:r w:rsidRPr="004F4C28">
        <w:rPr>
          <w:rFonts w:ascii="宋体" w:eastAsia="宋体" w:hAnsi="宋体" w:cs="宋体" w:hint="eastAsia"/>
          <w:color w:val="333333"/>
          <w:kern w:val="0"/>
          <w:szCs w:val="21"/>
          <w:u w:val="single"/>
        </w:rPr>
        <w:t>自适应智能膝上假肢关键技术的研究</w:t>
      </w:r>
      <w:bookmarkEnd w:id="0"/>
      <w:r w:rsidRPr="004F4C28">
        <w:rPr>
          <w:rFonts w:ascii="宋体" w:eastAsia="宋体" w:hAnsi="宋体" w:cs="宋体" w:hint="eastAsia"/>
          <w:kern w:val="0"/>
          <w:szCs w:val="21"/>
        </w:rPr>
        <w:t>，主持；</w:t>
      </w:r>
    </w:p>
    <w:p w14:paraId="624C2ECA" w14:textId="77777777" w:rsidR="004F4C28" w:rsidRPr="004F4C28" w:rsidRDefault="004F4C28" w:rsidP="004F4C28">
      <w:pPr>
        <w:widowControl/>
        <w:spacing w:line="31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F4C28">
        <w:rPr>
          <w:rFonts w:ascii="宋体" w:eastAsia="宋体" w:hAnsi="宋体" w:cs="宋体" w:hint="eastAsia"/>
          <w:kern w:val="0"/>
          <w:szCs w:val="21"/>
        </w:rPr>
        <w:t>2.国家自然科学基金，人体平衡调节脑功能网络模型与平衡能力评估研究，主持；</w:t>
      </w:r>
    </w:p>
    <w:p w14:paraId="1FABF3B8" w14:textId="77777777" w:rsidR="004F4C28" w:rsidRPr="004F4C28" w:rsidRDefault="004F4C28" w:rsidP="004F4C28">
      <w:pPr>
        <w:widowControl/>
        <w:spacing w:line="31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F4C28">
        <w:rPr>
          <w:rFonts w:ascii="宋体" w:eastAsia="宋体" w:hAnsi="宋体" w:cs="宋体" w:hint="eastAsia"/>
          <w:kern w:val="0"/>
          <w:szCs w:val="21"/>
        </w:rPr>
        <w:lastRenderedPageBreak/>
        <w:t>3.国家自然科学基金，基于脑电/</w:t>
      </w:r>
      <w:proofErr w:type="gramStart"/>
      <w:r w:rsidRPr="004F4C28">
        <w:rPr>
          <w:rFonts w:ascii="宋体" w:eastAsia="宋体" w:hAnsi="宋体" w:cs="宋体" w:hint="eastAsia"/>
          <w:kern w:val="0"/>
          <w:szCs w:val="21"/>
        </w:rPr>
        <w:t>眼电特定</w:t>
      </w:r>
      <w:proofErr w:type="gramEnd"/>
      <w:r w:rsidRPr="004F4C28">
        <w:rPr>
          <w:rFonts w:ascii="宋体" w:eastAsia="宋体" w:hAnsi="宋体" w:cs="宋体" w:hint="eastAsia"/>
          <w:kern w:val="0"/>
          <w:szCs w:val="21"/>
        </w:rPr>
        <w:t>运动想象多模式识别方法研究，主持；</w:t>
      </w:r>
    </w:p>
    <w:p w14:paraId="22B1A8BF" w14:textId="77777777" w:rsidR="004F4C28" w:rsidRPr="004F4C28" w:rsidRDefault="004F4C28" w:rsidP="004F4C28">
      <w:pPr>
        <w:widowControl/>
        <w:spacing w:line="31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F4C28">
        <w:rPr>
          <w:rFonts w:ascii="宋体" w:eastAsia="宋体" w:hAnsi="宋体" w:cs="宋体" w:hint="eastAsia"/>
          <w:kern w:val="0"/>
          <w:szCs w:val="21"/>
        </w:rPr>
        <w:t>4.国家自然科学基金，基于脑电和肌电的假手多自由度动作识别研究，主持；</w:t>
      </w:r>
    </w:p>
    <w:p w14:paraId="14A36521" w14:textId="77777777" w:rsidR="004F4C28" w:rsidRPr="004F4C28" w:rsidRDefault="004F4C28" w:rsidP="004F4C28">
      <w:pPr>
        <w:widowControl/>
        <w:spacing w:line="31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F4C28">
        <w:rPr>
          <w:rFonts w:ascii="宋体" w:eastAsia="宋体" w:hAnsi="宋体" w:cs="宋体" w:hint="eastAsia"/>
          <w:kern w:val="0"/>
          <w:szCs w:val="21"/>
        </w:rPr>
        <w:t>5.浙江省国际合作项目，基于多模态信息的人体运动功能障碍评估研究，主持。</w:t>
      </w:r>
    </w:p>
    <w:p w14:paraId="5B6B703D" w14:textId="77777777" w:rsidR="004F4C28" w:rsidRPr="004F4C28" w:rsidRDefault="004F4C28" w:rsidP="004F4C2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F4C28">
        <w:rPr>
          <w:rFonts w:ascii="宋体" w:eastAsia="宋体" w:hAnsi="宋体" w:cs="宋体" w:hint="eastAsia"/>
          <w:b/>
          <w:bCs/>
          <w:kern w:val="0"/>
          <w:szCs w:val="21"/>
        </w:rPr>
        <w:t>（三）知识产权</w:t>
      </w:r>
    </w:p>
    <w:p w14:paraId="43BDB86A" w14:textId="77777777" w:rsidR="004F4C28" w:rsidRPr="004F4C28" w:rsidRDefault="004F4C28" w:rsidP="004F4C28">
      <w:pPr>
        <w:widowControl/>
        <w:spacing w:line="31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F4C28">
        <w:rPr>
          <w:rFonts w:ascii="宋体" w:eastAsia="宋体" w:hAnsi="宋体" w:cs="宋体" w:hint="eastAsia"/>
          <w:kern w:val="0"/>
          <w:szCs w:val="21"/>
        </w:rPr>
        <w:t>1.基于双密度小波邻域相关阈值处理的脑电信号消噪方法，发明专利授权；</w:t>
      </w:r>
    </w:p>
    <w:p w14:paraId="605895B2" w14:textId="77777777" w:rsidR="004F4C28" w:rsidRPr="004F4C28" w:rsidRDefault="004F4C28" w:rsidP="004F4C28">
      <w:pPr>
        <w:widowControl/>
        <w:spacing w:line="31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F4C28">
        <w:rPr>
          <w:rFonts w:ascii="宋体" w:eastAsia="宋体" w:hAnsi="宋体" w:cs="宋体" w:hint="eastAsia"/>
          <w:kern w:val="0"/>
          <w:szCs w:val="21"/>
        </w:rPr>
        <w:t>2.肌电假手用导热性传感器，发明专利授权并转让；</w:t>
      </w:r>
    </w:p>
    <w:p w14:paraId="4173A9AD" w14:textId="77777777" w:rsidR="004F4C28" w:rsidRPr="004F4C28" w:rsidRDefault="004F4C28" w:rsidP="004F4C28">
      <w:pPr>
        <w:widowControl/>
        <w:spacing w:line="31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F4C28">
        <w:rPr>
          <w:rFonts w:ascii="宋体" w:eastAsia="宋体" w:hAnsi="宋体" w:cs="宋体" w:hint="eastAsia"/>
          <w:kern w:val="0"/>
          <w:szCs w:val="21"/>
        </w:rPr>
        <w:t>3.用于手部动作识别的脑电和</w:t>
      </w:r>
      <w:proofErr w:type="gramStart"/>
      <w:r w:rsidRPr="004F4C28">
        <w:rPr>
          <w:rFonts w:ascii="宋体" w:eastAsia="宋体" w:hAnsi="宋体" w:cs="宋体" w:hint="eastAsia"/>
          <w:kern w:val="0"/>
          <w:szCs w:val="21"/>
        </w:rPr>
        <w:t>肌电信号</w:t>
      </w:r>
      <w:proofErr w:type="gramEnd"/>
      <w:r w:rsidRPr="004F4C28">
        <w:rPr>
          <w:rFonts w:ascii="宋体" w:eastAsia="宋体" w:hAnsi="宋体" w:cs="宋体" w:hint="eastAsia"/>
          <w:kern w:val="0"/>
          <w:szCs w:val="21"/>
        </w:rPr>
        <w:t>混沌特征融合方法，发明专利授权并转让；</w:t>
      </w:r>
    </w:p>
    <w:p w14:paraId="0D412DCA" w14:textId="77777777" w:rsidR="004F4C28" w:rsidRPr="004F4C28" w:rsidRDefault="004F4C28" w:rsidP="004F4C28">
      <w:pPr>
        <w:widowControl/>
        <w:spacing w:line="31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F4C28">
        <w:rPr>
          <w:rFonts w:ascii="宋体" w:eastAsia="宋体" w:hAnsi="宋体" w:cs="宋体" w:hint="eastAsia"/>
          <w:kern w:val="0"/>
          <w:szCs w:val="21"/>
        </w:rPr>
        <w:t>4.平动匀速夹紧机械手爪，发明专利授权并转让；</w:t>
      </w:r>
    </w:p>
    <w:p w14:paraId="18864CFE" w14:textId="77777777" w:rsidR="004F4C28" w:rsidRPr="004F4C28" w:rsidRDefault="004F4C28" w:rsidP="004F4C28">
      <w:pPr>
        <w:widowControl/>
        <w:spacing w:line="31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F4C28">
        <w:rPr>
          <w:rFonts w:ascii="宋体" w:eastAsia="宋体" w:hAnsi="宋体" w:cs="宋体" w:hint="eastAsia"/>
          <w:kern w:val="0"/>
          <w:szCs w:val="21"/>
        </w:rPr>
        <w:t>5.脑电肌电联合控制的电动假手以及控制方法，发明专利授权。</w:t>
      </w:r>
    </w:p>
    <w:p w14:paraId="73445EFF" w14:textId="77777777" w:rsidR="004F4C28" w:rsidRPr="004F4C28" w:rsidRDefault="004F4C28" w:rsidP="004F4C2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F4C28">
        <w:rPr>
          <w:rFonts w:ascii="宋体" w:eastAsia="宋体" w:hAnsi="宋体" w:cs="宋体" w:hint="eastAsia"/>
          <w:b/>
          <w:bCs/>
          <w:kern w:val="0"/>
          <w:szCs w:val="21"/>
        </w:rPr>
        <w:t>主要荣誉</w:t>
      </w:r>
    </w:p>
    <w:p w14:paraId="20FD5BB8" w14:textId="77777777" w:rsidR="004F4C28" w:rsidRPr="004F4C28" w:rsidRDefault="004F4C28" w:rsidP="004F4C28">
      <w:pPr>
        <w:widowControl/>
        <w:spacing w:line="31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F4C28">
        <w:rPr>
          <w:rFonts w:ascii="宋体" w:eastAsia="宋体" w:hAnsi="宋体" w:cs="宋体" w:hint="eastAsia"/>
          <w:kern w:val="0"/>
          <w:szCs w:val="21"/>
        </w:rPr>
        <w:t>1.教育部新世纪优秀人才；</w:t>
      </w:r>
    </w:p>
    <w:p w14:paraId="32B457B8" w14:textId="77777777" w:rsidR="004F4C28" w:rsidRPr="004F4C28" w:rsidRDefault="004F4C28" w:rsidP="004F4C28">
      <w:pPr>
        <w:widowControl/>
        <w:spacing w:line="31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F4C28">
        <w:rPr>
          <w:rFonts w:ascii="宋体" w:eastAsia="宋体" w:hAnsi="宋体" w:cs="宋体" w:hint="eastAsia"/>
          <w:kern w:val="0"/>
          <w:szCs w:val="21"/>
        </w:rPr>
        <w:t>2.浙江省教学名师；</w:t>
      </w:r>
    </w:p>
    <w:p w14:paraId="4B95F852" w14:textId="77777777" w:rsidR="004F4C28" w:rsidRPr="004F4C28" w:rsidRDefault="004F4C28" w:rsidP="004F4C28">
      <w:pPr>
        <w:widowControl/>
        <w:spacing w:line="31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F4C28">
        <w:rPr>
          <w:rFonts w:ascii="宋体" w:eastAsia="宋体" w:hAnsi="宋体" w:cs="宋体" w:hint="eastAsia"/>
          <w:kern w:val="0"/>
          <w:szCs w:val="21"/>
        </w:rPr>
        <w:t>3.二级教授；</w:t>
      </w:r>
    </w:p>
    <w:p w14:paraId="536450C2" w14:textId="77777777" w:rsidR="004F4C28" w:rsidRPr="004F4C28" w:rsidRDefault="004F4C28" w:rsidP="004F4C28">
      <w:pPr>
        <w:widowControl/>
        <w:spacing w:line="31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F4C28">
        <w:rPr>
          <w:rFonts w:ascii="宋体" w:eastAsia="宋体" w:hAnsi="宋体" w:cs="宋体" w:hint="eastAsia"/>
          <w:kern w:val="0"/>
          <w:szCs w:val="21"/>
        </w:rPr>
        <w:t>4.多次荣获浙江省挑战杯优秀指导教师、各类研究生竞赛优秀指导教师称号；</w:t>
      </w:r>
    </w:p>
    <w:p w14:paraId="4A7AFCB1" w14:textId="77777777" w:rsidR="004F4C28" w:rsidRPr="004F4C28" w:rsidRDefault="004F4C28" w:rsidP="004F4C28">
      <w:pPr>
        <w:widowControl/>
        <w:spacing w:line="31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F4C28">
        <w:rPr>
          <w:rFonts w:ascii="宋体" w:eastAsia="宋体" w:hAnsi="宋体" w:cs="宋体" w:hint="eastAsia"/>
          <w:kern w:val="0"/>
          <w:szCs w:val="21"/>
        </w:rPr>
        <w:t>5.培养了3名研究生国家奖学金获得者，10余名浙江省优秀毕业研究生。</w:t>
      </w:r>
    </w:p>
    <w:p w14:paraId="6B3CE073" w14:textId="77777777" w:rsidR="004F4C28" w:rsidRPr="004F4C28" w:rsidRDefault="004F4C28" w:rsidP="004F4C2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F4C28">
        <w:rPr>
          <w:rFonts w:ascii="宋体" w:eastAsia="宋体" w:hAnsi="宋体" w:cs="宋体" w:hint="eastAsia"/>
          <w:b/>
          <w:bCs/>
          <w:kern w:val="0"/>
          <w:szCs w:val="21"/>
        </w:rPr>
        <w:t>学术兼职</w:t>
      </w:r>
    </w:p>
    <w:p w14:paraId="197B86ED" w14:textId="77777777" w:rsidR="004F4C28" w:rsidRPr="004F4C28" w:rsidRDefault="004F4C28" w:rsidP="004F4C28">
      <w:pPr>
        <w:widowControl/>
        <w:spacing w:line="31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F4C28">
        <w:rPr>
          <w:rFonts w:ascii="宋体" w:eastAsia="宋体" w:hAnsi="宋体" w:cs="宋体" w:hint="eastAsia"/>
          <w:kern w:val="0"/>
          <w:szCs w:val="21"/>
        </w:rPr>
        <w:t>1.中国电子学会学术工作委员会委员；</w:t>
      </w:r>
    </w:p>
    <w:p w14:paraId="32F40259" w14:textId="77777777" w:rsidR="004F4C28" w:rsidRPr="004F4C28" w:rsidRDefault="004F4C28" w:rsidP="004F4C28">
      <w:pPr>
        <w:widowControl/>
        <w:spacing w:line="31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F4C28">
        <w:rPr>
          <w:rFonts w:ascii="宋体" w:eastAsia="宋体" w:hAnsi="宋体" w:cs="宋体" w:hint="eastAsia"/>
          <w:kern w:val="0"/>
          <w:szCs w:val="21"/>
        </w:rPr>
        <w:t>2.中国人工智能学会智能机器人专业委员会常务理事；</w:t>
      </w:r>
    </w:p>
    <w:p w14:paraId="560AD869" w14:textId="77777777" w:rsidR="004F4C28" w:rsidRPr="004F4C28" w:rsidRDefault="004F4C28" w:rsidP="004F4C28">
      <w:pPr>
        <w:widowControl/>
        <w:spacing w:line="31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F4C28">
        <w:rPr>
          <w:rFonts w:ascii="宋体" w:eastAsia="宋体" w:hAnsi="宋体" w:cs="宋体" w:hint="eastAsia"/>
          <w:kern w:val="0"/>
          <w:szCs w:val="21"/>
        </w:rPr>
        <w:t>3.《传感技术学报》、《模式识别与人工智能》、《电子与信息学报》等重要刊物的特约审稿人。</w:t>
      </w:r>
    </w:p>
    <w:p w14:paraId="52CE3303" w14:textId="77777777" w:rsidR="00917C3D" w:rsidRPr="004F4C28" w:rsidRDefault="00917C3D"/>
    <w:sectPr w:rsidR="00917C3D" w:rsidRPr="004F4C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C28"/>
    <w:rsid w:val="004F4C28"/>
    <w:rsid w:val="00917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B46DCB"/>
  <w15:chartTrackingRefBased/>
  <w15:docId w15:val="{D7039D03-66C8-4147-9893-217A79214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F4C2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4F4C28"/>
    <w:rPr>
      <w:b/>
      <w:bCs/>
    </w:rPr>
  </w:style>
  <w:style w:type="character" w:styleId="a5">
    <w:name w:val="Hyperlink"/>
    <w:basedOn w:val="a0"/>
    <w:uiPriority w:val="99"/>
    <w:semiHidden/>
    <w:unhideWhenUsed/>
    <w:rsid w:val="004F4C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57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</Words>
  <Characters>1298</Characters>
  <Application>Microsoft Office Word</Application>
  <DocSecurity>0</DocSecurity>
  <Lines>10</Lines>
  <Paragraphs>3</Paragraphs>
  <ScaleCrop>false</ScaleCrop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 强</dc:creator>
  <cp:keywords/>
  <dc:description/>
  <cp:lastModifiedBy>杨 强</cp:lastModifiedBy>
  <cp:revision>1</cp:revision>
  <dcterms:created xsi:type="dcterms:W3CDTF">2021-11-10T00:39:00Z</dcterms:created>
  <dcterms:modified xsi:type="dcterms:W3CDTF">2021-11-10T00:40:00Z</dcterms:modified>
</cp:coreProperties>
</file>