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DB7" w:rsidRPr="006F4DB7" w:rsidRDefault="006F4DB7" w:rsidP="006F4DB7">
      <w:pPr>
        <w:jc w:val="center"/>
        <w:rPr>
          <w:b/>
        </w:rPr>
      </w:pPr>
      <w:r w:rsidRPr="006F4DB7">
        <w:rPr>
          <w:rFonts w:ascii="Times New Roman" w:hAnsi="Times New Roman" w:hint="eastAsia"/>
          <w:b/>
          <w:sz w:val="30"/>
          <w:szCs w:val="30"/>
        </w:rPr>
        <w:t>杭州电子科技大学博士生导师介绍（</w:t>
      </w:r>
      <w:r>
        <w:rPr>
          <w:rFonts w:ascii="Times New Roman" w:hAnsi="Times New Roman" w:hint="eastAsia"/>
          <w:b/>
          <w:sz w:val="30"/>
          <w:szCs w:val="30"/>
        </w:rPr>
        <w:t>信息与通信工程</w:t>
      </w:r>
      <w:r w:rsidRPr="006F4DB7">
        <w:rPr>
          <w:rFonts w:ascii="Times New Roman" w:hAnsi="Times New Roman" w:hint="eastAsia"/>
          <w:b/>
          <w:sz w:val="30"/>
          <w:szCs w:val="30"/>
        </w:rPr>
        <w:t>）</w:t>
      </w:r>
    </w:p>
    <w:p w:rsidR="006F4DB7" w:rsidRPr="00D47FF6" w:rsidRDefault="006F4DB7" w:rsidP="006F4DB7"/>
    <w:p w:rsidR="00D77F7C" w:rsidRPr="00D77F7C" w:rsidRDefault="000D12EF" w:rsidP="00D77F7C">
      <w:pPr>
        <w:rPr>
          <w:b/>
          <w:sz w:val="30"/>
          <w:szCs w:val="30"/>
        </w:rPr>
      </w:pPr>
      <w:r w:rsidRPr="000D12EF">
        <w:rPr>
          <w:rFonts w:hint="eastAsia"/>
          <w:b/>
          <w:sz w:val="30"/>
          <w:szCs w:val="30"/>
        </w:rPr>
        <w:t xml:space="preserve">081000  </w:t>
      </w:r>
      <w:r w:rsidRPr="000D12EF">
        <w:rPr>
          <w:rFonts w:hint="eastAsia"/>
          <w:b/>
          <w:sz w:val="30"/>
          <w:szCs w:val="30"/>
        </w:rPr>
        <w:t>信息与通信工程</w:t>
      </w:r>
    </w:p>
    <w:p w:rsidR="00D77F7C" w:rsidRPr="00404A97" w:rsidRDefault="00D77F7C" w:rsidP="00D77F7C">
      <w:pPr>
        <w:autoSpaceDE w:val="0"/>
        <w:autoSpaceDN w:val="0"/>
        <w:adjustRightInd w:val="0"/>
        <w:spacing w:line="360" w:lineRule="auto"/>
        <w:ind w:firstLineChars="200" w:firstLine="422"/>
        <w:jc w:val="left"/>
        <w:rPr>
          <w:rFonts w:ascii="宋体" w:eastAsia="宋体" w:hAnsi="宋体"/>
          <w:szCs w:val="21"/>
        </w:rPr>
      </w:pPr>
      <w:r w:rsidRPr="00404A97">
        <w:rPr>
          <w:b/>
          <w:noProof/>
          <w:szCs w:val="21"/>
        </w:rPr>
        <w:drawing>
          <wp:anchor distT="0" distB="0" distL="114300" distR="114300" simplePos="0" relativeHeight="251669504" behindDoc="0" locked="0" layoutInCell="1" allowOverlap="1" wp14:anchorId="4C69E84B" wp14:editId="16015E0A">
            <wp:simplePos x="0" y="0"/>
            <wp:positionH relativeFrom="column">
              <wp:posOffset>3994150</wp:posOffset>
            </wp:positionH>
            <wp:positionV relativeFrom="paragraph">
              <wp:posOffset>115570</wp:posOffset>
            </wp:positionV>
            <wp:extent cx="1170940" cy="1534795"/>
            <wp:effectExtent l="0" t="0" r="0" b="8255"/>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0940" cy="1534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04A97">
        <w:rPr>
          <w:rFonts w:ascii="宋体" w:eastAsia="宋体" w:hAnsi="宋体" w:hint="eastAsia"/>
          <w:b/>
          <w:szCs w:val="21"/>
        </w:rPr>
        <w:t>杨小牛</w:t>
      </w:r>
      <w:r w:rsidRPr="00404A97">
        <w:rPr>
          <w:rFonts w:ascii="宋体" w:eastAsia="宋体" w:hAnsi="宋体" w:hint="eastAsia"/>
          <w:szCs w:val="21"/>
        </w:rPr>
        <w:t>，男，汉族，中国工程院院士，信号处理技术专家，中国电子科技集团公司首席科学家，中国电科第36研究所研究员级高级工程师，博士生导师。</w:t>
      </w:r>
    </w:p>
    <w:p w:rsidR="00D77F7C" w:rsidRPr="00404A97" w:rsidRDefault="00D77F7C" w:rsidP="00404A97">
      <w:pPr>
        <w:autoSpaceDE w:val="0"/>
        <w:autoSpaceDN w:val="0"/>
        <w:adjustRightInd w:val="0"/>
        <w:spacing w:line="360" w:lineRule="auto"/>
        <w:ind w:firstLineChars="200" w:firstLine="420"/>
        <w:jc w:val="left"/>
        <w:rPr>
          <w:rFonts w:ascii="宋体" w:eastAsia="宋体" w:hAnsi="宋体" w:cs="宋体"/>
          <w:kern w:val="0"/>
          <w:szCs w:val="21"/>
        </w:rPr>
      </w:pPr>
      <w:r w:rsidRPr="00404A97">
        <w:rPr>
          <w:rFonts w:ascii="宋体" w:eastAsia="宋体" w:hAnsi="宋体" w:cs="宋体" w:hint="eastAsia"/>
          <w:kern w:val="0"/>
          <w:szCs w:val="21"/>
        </w:rPr>
        <w:t>杨小牛同志</w:t>
      </w:r>
      <w:r w:rsidRPr="00404A97">
        <w:rPr>
          <w:rFonts w:ascii="宋体" w:eastAsia="宋体" w:hAnsi="宋体" w:cs="宋体"/>
          <w:kern w:val="0"/>
          <w:szCs w:val="21"/>
        </w:rPr>
        <w:t>30</w:t>
      </w:r>
      <w:r w:rsidRPr="00404A97">
        <w:rPr>
          <w:rFonts w:ascii="宋体" w:eastAsia="宋体" w:hAnsi="宋体" w:cs="宋体" w:hint="eastAsia"/>
          <w:kern w:val="0"/>
          <w:szCs w:val="21"/>
        </w:rPr>
        <w:t>年来长期工作在军事电子科研第一线，现为</w:t>
      </w:r>
      <w:proofErr w:type="gramStart"/>
      <w:r w:rsidRPr="00404A97">
        <w:rPr>
          <w:rFonts w:ascii="宋体" w:eastAsia="宋体" w:hAnsi="宋体" w:cs="宋体" w:hint="eastAsia"/>
          <w:kern w:val="0"/>
          <w:szCs w:val="21"/>
        </w:rPr>
        <w:t>总装某</w:t>
      </w:r>
      <w:proofErr w:type="gramEnd"/>
      <w:r w:rsidRPr="00404A97">
        <w:rPr>
          <w:rFonts w:ascii="宋体" w:eastAsia="宋体" w:hAnsi="宋体" w:cs="宋体" w:hint="eastAsia"/>
          <w:kern w:val="0"/>
          <w:szCs w:val="21"/>
        </w:rPr>
        <w:t>专业组组长、中国电子科技集团公司首席科学家。先后获得国家科技进步一等奖、二等奖等多项成果，为第三届国防科技工业杰出人才奖获得者、新世纪百千万人才工程国家级人选、国防科技工业有突出贡献中青年专家、首批国防科技创新团队带头人；出版了</w:t>
      </w:r>
      <w:r w:rsidRPr="00404A97">
        <w:rPr>
          <w:rFonts w:ascii="宋体" w:eastAsia="宋体" w:hAnsi="宋体" w:cs="宋体"/>
          <w:kern w:val="0"/>
          <w:szCs w:val="21"/>
        </w:rPr>
        <w:t>6</w:t>
      </w:r>
      <w:r w:rsidRPr="00404A97">
        <w:rPr>
          <w:rFonts w:ascii="宋体" w:eastAsia="宋体" w:hAnsi="宋体" w:cs="宋体" w:hint="eastAsia"/>
          <w:kern w:val="0"/>
          <w:szCs w:val="21"/>
        </w:rPr>
        <w:t>本专著，发表了几十篇有影响力的论文，是现代军事电子信息控制技术的积极探索者、实践者、引领者。尤其在跳频通信</w:t>
      </w:r>
      <w:r w:rsidRPr="00404A97">
        <w:rPr>
          <w:rFonts w:ascii="宋体" w:eastAsia="宋体" w:hAnsi="宋体" w:cs="宋体"/>
          <w:kern w:val="0"/>
          <w:szCs w:val="21"/>
        </w:rPr>
        <w:t>XX</w:t>
      </w:r>
      <w:r w:rsidRPr="00404A97">
        <w:rPr>
          <w:rFonts w:ascii="宋体" w:eastAsia="宋体" w:hAnsi="宋体" w:cs="宋体" w:hint="eastAsia"/>
          <w:kern w:val="0"/>
          <w:szCs w:val="21"/>
        </w:rPr>
        <w:t>、预警机</w:t>
      </w:r>
      <w:r w:rsidRPr="00404A97">
        <w:rPr>
          <w:rFonts w:ascii="宋体" w:eastAsia="宋体" w:hAnsi="宋体" w:cs="宋体"/>
          <w:kern w:val="0"/>
          <w:szCs w:val="21"/>
        </w:rPr>
        <w:t xml:space="preserve">XX </w:t>
      </w:r>
      <w:r w:rsidRPr="00404A97">
        <w:rPr>
          <w:rFonts w:ascii="宋体" w:eastAsia="宋体" w:hAnsi="宋体" w:cs="宋体" w:hint="eastAsia"/>
          <w:kern w:val="0"/>
          <w:szCs w:val="21"/>
        </w:rPr>
        <w:t>等方面贡献突出，有力推动我国特种通信这一重要国防科技领域的发展和进步。由他主持攻克的宽带数字接收机、空间功率合成、侦察测向一体化卫星有效载荷新体制、特种通信新一代体系结构等关键技术，以及在软件无线电方面取得的开创性研究成果，不仅在特种通信领域得到广泛应用，也被其它领域广为借鉴，有力推进通信装备的数字化、软件化和</w:t>
      </w:r>
      <w:proofErr w:type="gramStart"/>
      <w:r w:rsidRPr="00404A97">
        <w:rPr>
          <w:rFonts w:ascii="宋体" w:eastAsia="宋体" w:hAnsi="宋体" w:cs="宋体" w:hint="eastAsia"/>
          <w:kern w:val="0"/>
          <w:szCs w:val="21"/>
        </w:rPr>
        <w:t>可</w:t>
      </w:r>
      <w:proofErr w:type="gramEnd"/>
      <w:r w:rsidRPr="00404A97">
        <w:rPr>
          <w:rFonts w:ascii="宋体" w:eastAsia="宋体" w:hAnsi="宋体" w:cs="宋体" w:hint="eastAsia"/>
          <w:kern w:val="0"/>
          <w:szCs w:val="21"/>
        </w:rPr>
        <w:t>重构，极大提升我国电子战装备的整体性能和水平。由他主持研制的多型装备为维护国家安全、实现祖国统一发挥重要作用，取得显著的军事和经济效益；他重视团队建设，爱才惜才，甘为人梯，经他言传身教和悉心培养，</w:t>
      </w:r>
      <w:r w:rsidRPr="00404A97">
        <w:rPr>
          <w:rFonts w:ascii="宋体" w:eastAsia="宋体" w:hAnsi="宋体" w:cs="宋体"/>
          <w:kern w:val="0"/>
          <w:szCs w:val="21"/>
        </w:rPr>
        <w:t>2</w:t>
      </w:r>
      <w:r w:rsidRPr="00404A97">
        <w:rPr>
          <w:rFonts w:ascii="宋体" w:eastAsia="宋体" w:hAnsi="宋体" w:cs="宋体" w:hint="eastAsia"/>
          <w:kern w:val="0"/>
          <w:szCs w:val="21"/>
        </w:rPr>
        <w:t>名骨干进入所级领导岗位，</w:t>
      </w:r>
      <w:r w:rsidRPr="00404A97">
        <w:rPr>
          <w:rFonts w:ascii="宋体" w:eastAsia="宋体" w:hAnsi="宋体" w:cs="宋体"/>
          <w:kern w:val="0"/>
          <w:szCs w:val="21"/>
        </w:rPr>
        <w:t>3</w:t>
      </w:r>
      <w:r w:rsidRPr="00404A97">
        <w:rPr>
          <w:rFonts w:ascii="宋体" w:eastAsia="宋体" w:hAnsi="宋体" w:cs="宋体" w:hint="eastAsia"/>
          <w:kern w:val="0"/>
          <w:szCs w:val="21"/>
        </w:rPr>
        <w:t>名骨干成为集团首席专家，</w:t>
      </w:r>
      <w:r w:rsidRPr="00404A97">
        <w:rPr>
          <w:rFonts w:ascii="宋体" w:eastAsia="宋体" w:hAnsi="宋体" w:cs="宋体"/>
          <w:kern w:val="0"/>
          <w:szCs w:val="21"/>
        </w:rPr>
        <w:t xml:space="preserve">10 </w:t>
      </w:r>
      <w:r w:rsidRPr="00404A97">
        <w:rPr>
          <w:rFonts w:ascii="宋体" w:eastAsia="宋体" w:hAnsi="宋体" w:cs="宋体" w:hint="eastAsia"/>
          <w:kern w:val="0"/>
          <w:szCs w:val="21"/>
        </w:rPr>
        <w:t>多名骨干挑起了大项目总设计师重任。</w:t>
      </w:r>
    </w:p>
    <w:p w:rsidR="00D77F7C" w:rsidRPr="00404A97" w:rsidRDefault="00D77F7C" w:rsidP="00404A97">
      <w:pPr>
        <w:autoSpaceDE w:val="0"/>
        <w:autoSpaceDN w:val="0"/>
        <w:adjustRightInd w:val="0"/>
        <w:spacing w:line="360" w:lineRule="auto"/>
        <w:ind w:firstLineChars="200" w:firstLine="420"/>
        <w:jc w:val="left"/>
        <w:rPr>
          <w:rFonts w:ascii="宋体" w:eastAsia="宋体" w:hAnsi="宋体" w:cs="宋体"/>
          <w:kern w:val="0"/>
          <w:szCs w:val="21"/>
        </w:rPr>
      </w:pPr>
      <w:r w:rsidRPr="00404A97">
        <w:rPr>
          <w:rFonts w:ascii="宋体" w:eastAsia="宋体" w:hAnsi="宋体" w:cs="宋体" w:hint="eastAsia"/>
          <w:kern w:val="0"/>
          <w:szCs w:val="21"/>
        </w:rPr>
        <w:t>邮箱：</w:t>
      </w:r>
      <w:r w:rsidRPr="00404A97">
        <w:rPr>
          <w:rFonts w:ascii="宋体" w:eastAsia="宋体" w:cs="宋体"/>
          <w:kern w:val="0"/>
          <w:szCs w:val="21"/>
        </w:rPr>
        <w:t>jec@jec.com.cn</w:t>
      </w:r>
    </w:p>
    <w:p w:rsidR="00D77F7C" w:rsidRDefault="00D77F7C" w:rsidP="00483605">
      <w:pPr>
        <w:spacing w:line="360" w:lineRule="auto"/>
        <w:rPr>
          <w:rFonts w:ascii="宋体" w:eastAsia="宋体" w:hAnsi="宋体"/>
          <w:b/>
          <w:szCs w:val="21"/>
        </w:rPr>
      </w:pPr>
    </w:p>
    <w:p w:rsidR="006F4DB7" w:rsidRPr="007602F5" w:rsidRDefault="000D12EF" w:rsidP="00D77F7C">
      <w:pPr>
        <w:spacing w:line="360" w:lineRule="auto"/>
        <w:ind w:firstLineChars="200" w:firstLine="420"/>
        <w:rPr>
          <w:rFonts w:ascii="宋体" w:eastAsia="宋体" w:hAnsi="宋体"/>
          <w:szCs w:val="21"/>
        </w:rPr>
      </w:pPr>
      <w:r w:rsidRPr="007602F5">
        <w:rPr>
          <w:noProof/>
          <w:color w:val="333333"/>
          <w:szCs w:val="21"/>
        </w:rPr>
        <w:drawing>
          <wp:anchor distT="0" distB="0" distL="114300" distR="114300" simplePos="0" relativeHeight="251658240" behindDoc="0" locked="0" layoutInCell="1" allowOverlap="1" wp14:anchorId="1B7F3590" wp14:editId="7A36979F">
            <wp:simplePos x="0" y="0"/>
            <wp:positionH relativeFrom="column">
              <wp:posOffset>4217035</wp:posOffset>
            </wp:positionH>
            <wp:positionV relativeFrom="paragraph">
              <wp:posOffset>95885</wp:posOffset>
            </wp:positionV>
            <wp:extent cx="1024255" cy="1362710"/>
            <wp:effectExtent l="0" t="0" r="4445" b="8890"/>
            <wp:wrapSquare wrapText="bothSides"/>
            <wp:docPr id="1" name="图片 1" descr="E:\★【工作】\博士相关工作\招生\博导简介\池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工作】\博士相关工作\招生\博导简介\池灏.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4255" cy="1362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F4DB7" w:rsidRPr="007602F5">
        <w:rPr>
          <w:rFonts w:ascii="宋体" w:eastAsia="宋体" w:hAnsi="宋体" w:hint="eastAsia"/>
          <w:b/>
          <w:szCs w:val="21"/>
        </w:rPr>
        <w:t>池灏</w:t>
      </w:r>
      <w:r w:rsidR="006F4DB7" w:rsidRPr="007602F5">
        <w:rPr>
          <w:rFonts w:ascii="宋体" w:eastAsia="宋体" w:hAnsi="宋体" w:hint="eastAsia"/>
          <w:szCs w:val="21"/>
        </w:rPr>
        <w:t>（1972.11- ），男，博士、教授、博士生导师。2001年毕业于浙江大学并获得博士学位。2003年至2018年在浙江大学信息与电子工程学院任教，2008年晋升为教授，2010年任博士生导师。2018年11月起在杭州电子科技大学通信工程学院从事教学科研工作。2011年受教育部新世纪优秀人才计划资助，2012年被评为浙江省151人才工程第二层次资助对象。</w:t>
      </w:r>
    </w:p>
    <w:p w:rsidR="006F4DB7" w:rsidRPr="007602F5" w:rsidRDefault="006F4DB7" w:rsidP="007602F5">
      <w:pPr>
        <w:spacing w:line="360" w:lineRule="auto"/>
        <w:ind w:firstLineChars="200" w:firstLine="420"/>
        <w:rPr>
          <w:rFonts w:ascii="宋体" w:eastAsia="宋体" w:hAnsi="宋体"/>
          <w:szCs w:val="21"/>
        </w:rPr>
      </w:pPr>
      <w:r w:rsidRPr="007602F5">
        <w:rPr>
          <w:rFonts w:ascii="宋体" w:eastAsia="宋体" w:hAnsi="宋体" w:hint="eastAsia"/>
          <w:szCs w:val="21"/>
        </w:rPr>
        <w:t>目前主要从事光通信与光网络、无线与光子融合通信、微波光子信号处理等领域的研究</w:t>
      </w:r>
      <w:r w:rsidRPr="007602F5">
        <w:rPr>
          <w:rFonts w:ascii="宋体" w:eastAsia="宋体" w:hAnsi="宋体" w:hint="eastAsia"/>
          <w:szCs w:val="21"/>
        </w:rPr>
        <w:lastRenderedPageBreak/>
        <w:t>工作。先后主持包括国家自然科学基金在内的多项国家级和省部级项目以及若干横向课题。作为第一作者、通信作者和共同作者已经发表SCI期刊论文一百余篇，其中Optics Letters、Journal of Lightwave of Technology、IEEE Transactions on Microwave Theory and Techniques等国际一流期刊论文超过六十篇。授权发明专利十余项。他目前是IEEE高级会员、IEEE Photonics Technology Letters副主编、Sensors编委、浙江省通信学会高级会员。目前在</w:t>
      </w:r>
      <w:proofErr w:type="gramStart"/>
      <w:r w:rsidRPr="007602F5">
        <w:rPr>
          <w:rFonts w:ascii="宋体" w:eastAsia="宋体" w:hAnsi="宋体" w:hint="eastAsia"/>
          <w:szCs w:val="21"/>
        </w:rPr>
        <w:t>研</w:t>
      </w:r>
      <w:proofErr w:type="gramEnd"/>
      <w:r w:rsidRPr="007602F5">
        <w:rPr>
          <w:rFonts w:ascii="宋体" w:eastAsia="宋体" w:hAnsi="宋体" w:hint="eastAsia"/>
          <w:szCs w:val="21"/>
        </w:rPr>
        <w:t>国家自然科学基金面上项目、浙江省自然科学基金重点项目、国家重点研发计划课题、以及多项国防军工和企业委托项目。</w:t>
      </w:r>
    </w:p>
    <w:p w:rsidR="006F4DB7" w:rsidRPr="007602F5" w:rsidRDefault="006F4DB7" w:rsidP="007602F5">
      <w:pPr>
        <w:spacing w:line="360" w:lineRule="auto"/>
        <w:ind w:firstLineChars="200" w:firstLine="420"/>
        <w:rPr>
          <w:rFonts w:ascii="宋体" w:eastAsia="宋体" w:hAnsi="宋体"/>
          <w:szCs w:val="21"/>
        </w:rPr>
      </w:pPr>
      <w:r w:rsidRPr="007602F5">
        <w:rPr>
          <w:rFonts w:ascii="宋体" w:eastAsia="宋体" w:hAnsi="宋体" w:hint="eastAsia"/>
          <w:szCs w:val="21"/>
        </w:rPr>
        <w:t>招收硕士生专业：信息与通信工程、电子与通信工程</w:t>
      </w:r>
    </w:p>
    <w:p w:rsidR="006F4DB7" w:rsidRPr="007602F5" w:rsidRDefault="006F4DB7" w:rsidP="007602F5">
      <w:pPr>
        <w:spacing w:line="360" w:lineRule="auto"/>
        <w:ind w:firstLineChars="200" w:firstLine="420"/>
        <w:rPr>
          <w:rFonts w:ascii="宋体" w:eastAsia="宋体" w:hAnsi="宋体"/>
          <w:szCs w:val="21"/>
        </w:rPr>
      </w:pPr>
      <w:r w:rsidRPr="007602F5">
        <w:rPr>
          <w:rFonts w:ascii="宋体" w:eastAsia="宋体" w:hAnsi="宋体" w:hint="eastAsia"/>
          <w:szCs w:val="21"/>
        </w:rPr>
        <w:t>招收博士生专业：信息与通信工程</w:t>
      </w:r>
    </w:p>
    <w:p w:rsidR="006F4DB7" w:rsidRPr="007602F5" w:rsidRDefault="006F4DB7" w:rsidP="007602F5">
      <w:pPr>
        <w:spacing w:line="360" w:lineRule="auto"/>
        <w:ind w:firstLineChars="200" w:firstLine="420"/>
        <w:rPr>
          <w:rFonts w:ascii="宋体" w:eastAsia="宋体" w:hAnsi="宋体"/>
          <w:szCs w:val="21"/>
        </w:rPr>
      </w:pPr>
      <w:r w:rsidRPr="007602F5">
        <w:rPr>
          <w:rFonts w:ascii="宋体" w:eastAsia="宋体" w:hAnsi="宋体" w:hint="eastAsia"/>
          <w:szCs w:val="21"/>
        </w:rPr>
        <w:t>研究方向：无线与光子融合通信、微波光子信号处理、光通信与光网络</w:t>
      </w:r>
    </w:p>
    <w:p w:rsidR="006F4DB7" w:rsidRPr="007602F5" w:rsidRDefault="006F4DB7" w:rsidP="007602F5">
      <w:pPr>
        <w:spacing w:line="360" w:lineRule="auto"/>
        <w:ind w:firstLineChars="200" w:firstLine="420"/>
        <w:rPr>
          <w:rFonts w:ascii="宋体" w:eastAsia="宋体" w:hAnsi="宋体"/>
          <w:szCs w:val="21"/>
        </w:rPr>
      </w:pPr>
      <w:r w:rsidRPr="007602F5">
        <w:rPr>
          <w:rFonts w:ascii="宋体" w:eastAsia="宋体" w:hAnsi="宋体" w:hint="eastAsia"/>
          <w:szCs w:val="21"/>
        </w:rPr>
        <w:t>电子邮件: chihao@hdu.edu.cn</w:t>
      </w:r>
    </w:p>
    <w:p w:rsidR="006F4DB7" w:rsidRPr="007602F5" w:rsidRDefault="006F4DB7" w:rsidP="007602F5">
      <w:pPr>
        <w:spacing w:line="360" w:lineRule="auto"/>
        <w:ind w:firstLineChars="200" w:firstLine="420"/>
        <w:rPr>
          <w:rFonts w:ascii="宋体" w:eastAsia="宋体" w:hAnsi="宋体"/>
          <w:szCs w:val="21"/>
        </w:rPr>
      </w:pPr>
      <w:r w:rsidRPr="007602F5">
        <w:rPr>
          <w:rFonts w:ascii="宋体" w:eastAsia="宋体" w:hAnsi="宋体" w:hint="eastAsia"/>
          <w:szCs w:val="21"/>
        </w:rPr>
        <w:t>个人主页：http://mypage.hdu.edu.cn/chihao</w:t>
      </w:r>
    </w:p>
    <w:p w:rsidR="006F4DB7" w:rsidRPr="007602F5" w:rsidRDefault="006F4DB7" w:rsidP="007602F5">
      <w:pPr>
        <w:spacing w:line="360" w:lineRule="auto"/>
        <w:ind w:firstLineChars="200" w:firstLine="420"/>
        <w:rPr>
          <w:rFonts w:ascii="宋体" w:eastAsia="宋体" w:hAnsi="宋体"/>
          <w:szCs w:val="21"/>
        </w:rPr>
      </w:pPr>
      <w:r w:rsidRPr="007602F5">
        <w:rPr>
          <w:rFonts w:ascii="宋体" w:eastAsia="宋体" w:hAnsi="宋体" w:hint="eastAsia"/>
          <w:szCs w:val="21"/>
        </w:rPr>
        <w:t>实验室：无线与光子融合通信研究中心</w:t>
      </w:r>
    </w:p>
    <w:p w:rsidR="007C17BE" w:rsidRPr="007602F5" w:rsidRDefault="006F4DB7" w:rsidP="007602F5">
      <w:pPr>
        <w:spacing w:line="360" w:lineRule="auto"/>
        <w:ind w:firstLineChars="200" w:firstLine="420"/>
        <w:rPr>
          <w:rFonts w:ascii="宋体" w:eastAsia="宋体" w:hAnsi="宋体"/>
          <w:szCs w:val="21"/>
        </w:rPr>
      </w:pPr>
      <w:r w:rsidRPr="007602F5">
        <w:rPr>
          <w:rFonts w:ascii="宋体" w:eastAsia="宋体" w:hAnsi="宋体" w:hint="eastAsia"/>
          <w:szCs w:val="21"/>
        </w:rPr>
        <w:t>实验室网页：</w:t>
      </w:r>
      <w:r w:rsidR="007602F5" w:rsidRPr="007602F5">
        <w:rPr>
          <w:rFonts w:ascii="宋体" w:eastAsia="宋体" w:hAnsi="宋体"/>
          <w:szCs w:val="21"/>
        </w:rPr>
        <w:fldChar w:fldCharType="begin"/>
      </w:r>
      <w:r w:rsidR="007602F5" w:rsidRPr="007602F5">
        <w:rPr>
          <w:rFonts w:ascii="宋体" w:eastAsia="宋体" w:hAnsi="宋体"/>
          <w:szCs w:val="21"/>
        </w:rPr>
        <w:instrText xml:space="preserve"> HYPERLINK "</w:instrText>
      </w:r>
      <w:r w:rsidR="007602F5" w:rsidRPr="007602F5">
        <w:rPr>
          <w:rFonts w:ascii="宋体" w:eastAsia="宋体" w:hAnsi="宋体" w:hint="eastAsia"/>
          <w:szCs w:val="21"/>
        </w:rPr>
        <w:instrText>http://mypage.hdu.edu.cn/chihao/689776.html</w:instrText>
      </w:r>
      <w:r w:rsidR="007602F5" w:rsidRPr="007602F5">
        <w:rPr>
          <w:rFonts w:ascii="宋体" w:eastAsia="宋体" w:hAnsi="宋体"/>
          <w:szCs w:val="21"/>
        </w:rPr>
        <w:instrText xml:space="preserve">" </w:instrText>
      </w:r>
      <w:r w:rsidR="007602F5" w:rsidRPr="007602F5">
        <w:rPr>
          <w:rFonts w:ascii="宋体" w:eastAsia="宋体" w:hAnsi="宋体"/>
          <w:szCs w:val="21"/>
        </w:rPr>
        <w:fldChar w:fldCharType="separate"/>
      </w:r>
      <w:r w:rsidR="007602F5" w:rsidRPr="007602F5">
        <w:rPr>
          <w:rStyle w:val="a6"/>
          <w:rFonts w:ascii="宋体" w:eastAsia="宋体" w:hAnsi="宋体" w:hint="eastAsia"/>
          <w:szCs w:val="21"/>
        </w:rPr>
        <w:t>http://mypage.hdu.edu.cn/chihao/689776.html</w:t>
      </w:r>
      <w:r w:rsidR="007602F5" w:rsidRPr="007602F5">
        <w:rPr>
          <w:rFonts w:ascii="宋体" w:eastAsia="宋体" w:hAnsi="宋体"/>
          <w:szCs w:val="21"/>
        </w:rPr>
        <w:fldChar w:fldCharType="end"/>
      </w:r>
    </w:p>
    <w:p w:rsidR="007602F5" w:rsidRDefault="007602F5" w:rsidP="007602F5">
      <w:pPr>
        <w:spacing w:line="360" w:lineRule="auto"/>
        <w:rPr>
          <w:rFonts w:ascii="宋体" w:eastAsia="宋体" w:hAnsi="宋体"/>
          <w:sz w:val="24"/>
          <w:szCs w:val="24"/>
        </w:rPr>
      </w:pPr>
    </w:p>
    <w:p w:rsidR="007602F5" w:rsidRPr="007602F5" w:rsidRDefault="007602F5" w:rsidP="007602F5">
      <w:pPr>
        <w:widowControl/>
        <w:spacing w:line="360" w:lineRule="auto"/>
        <w:ind w:firstLine="420"/>
        <w:jc w:val="left"/>
        <w:rPr>
          <w:rFonts w:asciiTheme="minorEastAsia" w:hAnsiTheme="minorEastAsia" w:cs="宋体"/>
          <w:kern w:val="0"/>
          <w:szCs w:val="21"/>
        </w:rPr>
      </w:pPr>
      <w:r>
        <w:rPr>
          <w:rFonts w:ascii="宋体" w:hAnsi="宋体" w:cs="宋体"/>
          <w:b/>
          <w:noProof/>
          <w:kern w:val="0"/>
          <w:sz w:val="24"/>
          <w:shd w:val="pct15" w:color="auto" w:fill="FFFFFF"/>
        </w:rPr>
        <w:drawing>
          <wp:anchor distT="0" distB="0" distL="114300" distR="114300" simplePos="0" relativeHeight="251659264" behindDoc="0" locked="0" layoutInCell="1" allowOverlap="1" wp14:anchorId="3434FEC6" wp14:editId="701EBC7B">
            <wp:simplePos x="0" y="0"/>
            <wp:positionH relativeFrom="column">
              <wp:posOffset>4216400</wp:posOffset>
            </wp:positionH>
            <wp:positionV relativeFrom="paragraph">
              <wp:posOffset>81280</wp:posOffset>
            </wp:positionV>
            <wp:extent cx="1021715" cy="1457325"/>
            <wp:effectExtent l="0" t="0" r="6985" b="952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照片-2.jpg"/>
                    <pic:cNvPicPr/>
                  </pic:nvPicPr>
                  <pic:blipFill>
                    <a:blip r:embed="rId10">
                      <a:extLst>
                        <a:ext uri="{28A0092B-C50C-407E-A947-70E740481C1C}">
                          <a14:useLocalDpi xmlns:a14="http://schemas.microsoft.com/office/drawing/2010/main" val="0"/>
                        </a:ext>
                      </a:extLst>
                    </a:blip>
                    <a:stretch>
                      <a:fillRect/>
                    </a:stretch>
                  </pic:blipFill>
                  <pic:spPr>
                    <a:xfrm>
                      <a:off x="0" y="0"/>
                      <a:ext cx="1021715" cy="1457325"/>
                    </a:xfrm>
                    <a:prstGeom prst="rect">
                      <a:avLst/>
                    </a:prstGeom>
                  </pic:spPr>
                </pic:pic>
              </a:graphicData>
            </a:graphic>
            <wp14:sizeRelH relativeFrom="margin">
              <wp14:pctWidth>0</wp14:pctWidth>
            </wp14:sizeRelH>
            <wp14:sizeRelV relativeFrom="margin">
              <wp14:pctHeight>0</wp14:pctHeight>
            </wp14:sizeRelV>
          </wp:anchor>
        </w:drawing>
      </w:r>
      <w:r w:rsidRPr="007602F5">
        <w:rPr>
          <w:rFonts w:asciiTheme="minorEastAsia" w:hAnsiTheme="minorEastAsia" w:cs="宋体"/>
          <w:b/>
          <w:kern w:val="0"/>
          <w:szCs w:val="21"/>
        </w:rPr>
        <w:t>夏永祥</w:t>
      </w:r>
      <w:r w:rsidRPr="007602F5">
        <w:rPr>
          <w:rFonts w:asciiTheme="minorEastAsia" w:hAnsiTheme="minorEastAsia" w:cs="宋体" w:hint="eastAsia"/>
          <w:kern w:val="0"/>
          <w:szCs w:val="21"/>
        </w:rPr>
        <w:t>（1974.12-  ）</w:t>
      </w:r>
      <w:r w:rsidRPr="007602F5">
        <w:rPr>
          <w:rFonts w:asciiTheme="minorEastAsia" w:hAnsiTheme="minorEastAsia" w:cs="宋体"/>
          <w:kern w:val="0"/>
          <w:szCs w:val="21"/>
        </w:rPr>
        <w:t>，男</w:t>
      </w:r>
      <w:r w:rsidRPr="007602F5">
        <w:rPr>
          <w:rFonts w:asciiTheme="minorEastAsia" w:hAnsiTheme="minorEastAsia" w:cs="宋体" w:hint="eastAsia"/>
          <w:kern w:val="0"/>
          <w:szCs w:val="21"/>
        </w:rPr>
        <w:t>，</w:t>
      </w:r>
      <w:r w:rsidRPr="007602F5">
        <w:rPr>
          <w:rFonts w:asciiTheme="minorEastAsia" w:hAnsiTheme="minorEastAsia" w:cs="宋体"/>
          <w:kern w:val="0"/>
          <w:szCs w:val="21"/>
        </w:rPr>
        <w:t>博士</w:t>
      </w:r>
      <w:r w:rsidRPr="007602F5">
        <w:rPr>
          <w:rFonts w:asciiTheme="minorEastAsia" w:hAnsiTheme="minorEastAsia" w:cs="宋体" w:hint="eastAsia"/>
          <w:kern w:val="0"/>
          <w:szCs w:val="21"/>
        </w:rPr>
        <w:t>，教授，</w:t>
      </w:r>
      <w:r w:rsidRPr="007602F5">
        <w:rPr>
          <w:rFonts w:asciiTheme="minorEastAsia" w:hAnsiTheme="minorEastAsia" w:cs="宋体"/>
          <w:kern w:val="0"/>
          <w:szCs w:val="21"/>
        </w:rPr>
        <w:t>博士生导师。于清华大学电子工程</w:t>
      </w:r>
      <w:proofErr w:type="gramStart"/>
      <w:r w:rsidRPr="007602F5">
        <w:rPr>
          <w:rFonts w:asciiTheme="minorEastAsia" w:hAnsiTheme="minorEastAsia" w:cs="宋体"/>
          <w:kern w:val="0"/>
          <w:szCs w:val="21"/>
        </w:rPr>
        <w:t>系获得</w:t>
      </w:r>
      <w:proofErr w:type="gramEnd"/>
      <w:r w:rsidRPr="007602F5">
        <w:rPr>
          <w:rFonts w:asciiTheme="minorEastAsia" w:hAnsiTheme="minorEastAsia" w:cs="宋体"/>
          <w:kern w:val="0"/>
          <w:szCs w:val="21"/>
        </w:rPr>
        <w:t>本科和博士学位，之后在香港理工大学和澳大利亚国立大学从事研究工作，2010年回国后在浙江大学工作，2019年加入杭州电子科技大学。</w:t>
      </w:r>
    </w:p>
    <w:p w:rsidR="007602F5" w:rsidRPr="007602F5" w:rsidRDefault="007602F5" w:rsidP="00282522">
      <w:pPr>
        <w:widowControl/>
        <w:spacing w:line="360" w:lineRule="auto"/>
        <w:ind w:firstLine="420"/>
        <w:jc w:val="left"/>
        <w:rPr>
          <w:rFonts w:asciiTheme="minorEastAsia" w:hAnsiTheme="minorEastAsia" w:cs="宋体"/>
          <w:kern w:val="0"/>
          <w:szCs w:val="21"/>
        </w:rPr>
      </w:pPr>
      <w:r w:rsidRPr="007602F5">
        <w:rPr>
          <w:rFonts w:asciiTheme="minorEastAsia" w:hAnsiTheme="minorEastAsia" w:cs="宋体"/>
          <w:kern w:val="0"/>
          <w:szCs w:val="21"/>
        </w:rPr>
        <w:t>主要从事复杂网络化系统（信息物理系统、</w:t>
      </w:r>
      <w:r w:rsidRPr="007602F5">
        <w:rPr>
          <w:rFonts w:asciiTheme="minorEastAsia" w:hAnsiTheme="minorEastAsia" w:cs="宋体" w:hint="eastAsia"/>
          <w:kern w:val="0"/>
          <w:szCs w:val="21"/>
        </w:rPr>
        <w:t>电动车充电网络</w:t>
      </w:r>
      <w:r w:rsidRPr="007602F5">
        <w:rPr>
          <w:rFonts w:asciiTheme="minorEastAsia" w:hAnsiTheme="minorEastAsia" w:cs="宋体"/>
          <w:kern w:val="0"/>
          <w:szCs w:val="21"/>
        </w:rPr>
        <w:t>、无人集群网络等）的建模、分析与优化等</w:t>
      </w:r>
      <w:r w:rsidRPr="007602F5">
        <w:rPr>
          <w:rFonts w:asciiTheme="minorEastAsia" w:hAnsiTheme="minorEastAsia" w:cs="宋体" w:hint="eastAsia"/>
          <w:kern w:val="0"/>
          <w:szCs w:val="21"/>
        </w:rPr>
        <w:t>方面的研究。</w:t>
      </w:r>
      <w:r w:rsidRPr="007602F5">
        <w:rPr>
          <w:rFonts w:asciiTheme="minorEastAsia" w:hAnsiTheme="minorEastAsia" w:cs="宋体"/>
          <w:kern w:val="0"/>
          <w:szCs w:val="21"/>
        </w:rPr>
        <w:t>主持多项国家及省自然科学基金项目，已</w:t>
      </w:r>
      <w:r w:rsidRPr="007602F5">
        <w:rPr>
          <w:rFonts w:asciiTheme="minorEastAsia" w:hAnsiTheme="minorEastAsia" w:cs="宋体" w:hint="eastAsia"/>
          <w:kern w:val="0"/>
          <w:szCs w:val="21"/>
        </w:rPr>
        <w:t>在国际权威期刊和会议上</w:t>
      </w:r>
      <w:r w:rsidRPr="007602F5">
        <w:rPr>
          <w:rFonts w:asciiTheme="minorEastAsia" w:hAnsiTheme="minorEastAsia" w:cs="宋体"/>
          <w:kern w:val="0"/>
          <w:szCs w:val="21"/>
        </w:rPr>
        <w:t>发表学术论文80余篇。是IEEE高级会员，IEEE Nonlinear Circuits and Systems技术委员会和IEEE Power and Energy Circuits and Systems技术委员会委员，中国指挥与控制学会网络科学与工程专委会常委，中国工业与应用数学学会复杂网络与复杂系统专委会委员。目前担任IEEE Transactions on Circuits and Systems–II</w:t>
      </w:r>
      <w:proofErr w:type="gramStart"/>
      <w:r w:rsidRPr="007602F5">
        <w:rPr>
          <w:rFonts w:asciiTheme="minorEastAsia" w:hAnsiTheme="minorEastAsia" w:cs="宋体"/>
          <w:kern w:val="0"/>
          <w:szCs w:val="21"/>
        </w:rPr>
        <w:t>期刊副</w:t>
      </w:r>
      <w:proofErr w:type="gramEnd"/>
      <w:r w:rsidRPr="007602F5">
        <w:rPr>
          <w:rFonts w:asciiTheme="minorEastAsia" w:hAnsiTheme="minorEastAsia" w:cs="宋体"/>
          <w:kern w:val="0"/>
          <w:szCs w:val="21"/>
        </w:rPr>
        <w:t>主编，Scientific Reports编委，Chaos客座编委，以及多个国际会议的组委会成员</w:t>
      </w:r>
      <w:r w:rsidRPr="007602F5">
        <w:rPr>
          <w:rFonts w:asciiTheme="minorEastAsia" w:hAnsiTheme="minorEastAsia" w:cs="宋体" w:hint="eastAsia"/>
          <w:kern w:val="0"/>
          <w:szCs w:val="21"/>
        </w:rPr>
        <w:t>；</w:t>
      </w:r>
      <w:r w:rsidRPr="007602F5">
        <w:rPr>
          <w:rFonts w:asciiTheme="minorEastAsia" w:hAnsiTheme="minorEastAsia" w:cs="宋体"/>
          <w:kern w:val="0"/>
          <w:szCs w:val="21"/>
        </w:rPr>
        <w:t>长期担任十余种国内外主流期刊的审稿人。培养的硕士曾获得中国电子学会优秀硕士论文</w:t>
      </w:r>
      <w:r w:rsidRPr="007602F5">
        <w:rPr>
          <w:rFonts w:asciiTheme="minorEastAsia" w:hAnsiTheme="minorEastAsia" w:cs="宋体" w:hint="eastAsia"/>
          <w:kern w:val="0"/>
          <w:szCs w:val="21"/>
        </w:rPr>
        <w:t>奖</w:t>
      </w:r>
      <w:r w:rsidRPr="007602F5">
        <w:rPr>
          <w:rFonts w:asciiTheme="minorEastAsia" w:hAnsiTheme="minorEastAsia" w:cs="宋体"/>
          <w:kern w:val="0"/>
          <w:szCs w:val="21"/>
        </w:rPr>
        <w:t>。</w:t>
      </w:r>
    </w:p>
    <w:p w:rsidR="007602F5" w:rsidRPr="007602F5" w:rsidRDefault="007602F5" w:rsidP="00282522">
      <w:pPr>
        <w:widowControl/>
        <w:spacing w:line="360" w:lineRule="auto"/>
        <w:ind w:firstLine="420"/>
        <w:jc w:val="left"/>
        <w:rPr>
          <w:rFonts w:ascii="Times New Roman" w:eastAsia="宋体" w:hAnsi="Times New Roman" w:cs="Times New Roman"/>
          <w:color w:val="333333"/>
          <w:szCs w:val="21"/>
        </w:rPr>
      </w:pPr>
      <w:r w:rsidRPr="007602F5">
        <w:rPr>
          <w:rFonts w:ascii="Times New Roman" w:eastAsia="宋体" w:hAnsi="Times New Roman" w:cs="Times New Roman" w:hint="eastAsia"/>
          <w:color w:val="333333"/>
          <w:szCs w:val="21"/>
        </w:rPr>
        <w:t>招收硕士生专业：信息与通信工程、电子与通信工程。</w:t>
      </w:r>
    </w:p>
    <w:p w:rsidR="007602F5" w:rsidRPr="007602F5" w:rsidRDefault="007602F5" w:rsidP="00282522">
      <w:pPr>
        <w:widowControl/>
        <w:spacing w:line="360" w:lineRule="auto"/>
        <w:ind w:firstLine="420"/>
        <w:jc w:val="left"/>
        <w:rPr>
          <w:rFonts w:asciiTheme="minorEastAsia" w:hAnsiTheme="minorEastAsia" w:cs="宋体"/>
          <w:kern w:val="0"/>
          <w:szCs w:val="21"/>
        </w:rPr>
      </w:pPr>
      <w:r w:rsidRPr="007602F5">
        <w:rPr>
          <w:rFonts w:ascii="Times New Roman" w:eastAsia="宋体" w:hAnsi="Times New Roman" w:cs="Times New Roman" w:hint="eastAsia"/>
          <w:color w:val="333333"/>
          <w:szCs w:val="21"/>
        </w:rPr>
        <w:t>招收博士生专业：信息与通信工程。</w:t>
      </w:r>
    </w:p>
    <w:p w:rsidR="007602F5" w:rsidRPr="007602F5" w:rsidRDefault="007602F5" w:rsidP="00282522">
      <w:pPr>
        <w:widowControl/>
        <w:shd w:val="clear" w:color="auto" w:fill="FFFFFF"/>
        <w:spacing w:line="360" w:lineRule="auto"/>
        <w:ind w:firstLine="420"/>
        <w:jc w:val="left"/>
        <w:rPr>
          <w:rFonts w:asciiTheme="minorEastAsia" w:hAnsiTheme="minorEastAsia" w:cs="宋体"/>
          <w:kern w:val="0"/>
          <w:sz w:val="24"/>
          <w:szCs w:val="21"/>
        </w:rPr>
      </w:pPr>
      <w:r w:rsidRPr="007602F5">
        <w:rPr>
          <w:rFonts w:ascii="宋体" w:eastAsia="宋体" w:hAnsi="宋体" w:cs="宋体" w:hint="eastAsia"/>
          <w:color w:val="333333"/>
          <w:kern w:val="0"/>
          <w:szCs w:val="21"/>
        </w:rPr>
        <w:lastRenderedPageBreak/>
        <w:t>研究方向：网络科学及其在工程中的应用。</w:t>
      </w:r>
    </w:p>
    <w:p w:rsidR="007602F5" w:rsidRPr="007602F5" w:rsidRDefault="007602F5" w:rsidP="00282522">
      <w:pPr>
        <w:widowControl/>
        <w:spacing w:line="360" w:lineRule="auto"/>
        <w:ind w:firstLine="420"/>
        <w:jc w:val="left"/>
        <w:rPr>
          <w:rFonts w:asciiTheme="minorEastAsia" w:hAnsiTheme="minorEastAsia" w:cs="宋体"/>
          <w:kern w:val="0"/>
          <w:szCs w:val="21"/>
        </w:rPr>
      </w:pPr>
      <w:r w:rsidRPr="007602F5">
        <w:rPr>
          <w:rFonts w:asciiTheme="minorEastAsia" w:hAnsiTheme="minorEastAsia" w:cs="宋体" w:hint="eastAsia"/>
          <w:kern w:val="0"/>
          <w:szCs w:val="21"/>
        </w:rPr>
        <w:t>电子邮件：</w:t>
      </w:r>
      <w:r w:rsidRPr="007602F5">
        <w:rPr>
          <w:rFonts w:ascii="Times New Roman" w:eastAsia="宋体" w:hAnsi="Times New Roman" w:cs="Times New Roman"/>
          <w:szCs w:val="24"/>
        </w:rPr>
        <w:fldChar w:fldCharType="begin"/>
      </w:r>
      <w:r w:rsidRPr="007602F5">
        <w:rPr>
          <w:rFonts w:ascii="Times New Roman" w:eastAsia="宋体" w:hAnsi="Times New Roman" w:cs="Times New Roman"/>
          <w:szCs w:val="24"/>
        </w:rPr>
        <w:instrText xml:space="preserve"> HYPERLINK "mailto:xiayx@hdu.edu.cn" </w:instrText>
      </w:r>
      <w:r w:rsidRPr="007602F5">
        <w:rPr>
          <w:rFonts w:ascii="Times New Roman" w:eastAsia="宋体" w:hAnsi="Times New Roman" w:cs="Times New Roman"/>
          <w:szCs w:val="24"/>
        </w:rPr>
        <w:fldChar w:fldCharType="separate"/>
      </w:r>
      <w:r w:rsidRPr="007602F5">
        <w:rPr>
          <w:rFonts w:ascii="Times New Roman" w:eastAsia="宋体" w:hAnsi="Times New Roman" w:cs="Times New Roman" w:hint="eastAsia"/>
          <w:szCs w:val="21"/>
        </w:rPr>
        <w:t>xiayx@hdu.edu.cn</w:t>
      </w:r>
      <w:r w:rsidRPr="007602F5">
        <w:rPr>
          <w:rFonts w:ascii="Times New Roman" w:eastAsia="宋体" w:hAnsi="Times New Roman" w:cs="Times New Roman"/>
          <w:szCs w:val="21"/>
        </w:rPr>
        <w:fldChar w:fldCharType="end"/>
      </w:r>
    </w:p>
    <w:p w:rsidR="007602F5" w:rsidRPr="007602F5" w:rsidRDefault="007602F5" w:rsidP="00282522">
      <w:pPr>
        <w:widowControl/>
        <w:spacing w:line="360" w:lineRule="auto"/>
        <w:ind w:firstLine="420"/>
        <w:jc w:val="left"/>
        <w:rPr>
          <w:rFonts w:asciiTheme="minorEastAsia" w:hAnsiTheme="minorEastAsia" w:cs="宋体"/>
          <w:kern w:val="0"/>
          <w:szCs w:val="21"/>
        </w:rPr>
      </w:pPr>
      <w:r w:rsidRPr="007602F5">
        <w:rPr>
          <w:rFonts w:asciiTheme="minorEastAsia" w:hAnsiTheme="minorEastAsia" w:cs="宋体" w:hint="eastAsia"/>
          <w:kern w:val="0"/>
          <w:szCs w:val="21"/>
        </w:rPr>
        <w:t xml:space="preserve">个人主页: </w:t>
      </w:r>
      <w:hyperlink r:id="rId11" w:history="1">
        <w:r w:rsidRPr="007602F5">
          <w:rPr>
            <w:rFonts w:ascii="Times New Roman" w:eastAsia="宋体" w:hAnsi="Times New Roman" w:cs="Times New Roman" w:hint="eastAsia"/>
            <w:szCs w:val="21"/>
          </w:rPr>
          <w:t>http://mypage.hdu.edu.cn/xiayx</w:t>
        </w:r>
      </w:hyperlink>
    </w:p>
    <w:p w:rsidR="00282522" w:rsidRDefault="00282522" w:rsidP="00282522">
      <w:pPr>
        <w:spacing w:line="360" w:lineRule="auto"/>
        <w:rPr>
          <w:rFonts w:ascii="宋体" w:eastAsia="宋体" w:hAnsi="宋体"/>
          <w:sz w:val="24"/>
          <w:szCs w:val="24"/>
        </w:rPr>
      </w:pPr>
    </w:p>
    <w:p w:rsidR="00FE41EE" w:rsidRDefault="007D6821" w:rsidP="007D6821">
      <w:pPr>
        <w:spacing w:line="360" w:lineRule="auto"/>
        <w:ind w:firstLineChars="200" w:firstLine="420"/>
      </w:pPr>
      <w:r>
        <w:rPr>
          <w:noProof/>
        </w:rPr>
        <w:drawing>
          <wp:anchor distT="0" distB="0" distL="114300" distR="114300" simplePos="0" relativeHeight="251660288" behindDoc="0" locked="0" layoutInCell="1" allowOverlap="1" wp14:anchorId="1E6DECAE" wp14:editId="7A1DA12E">
            <wp:simplePos x="0" y="0"/>
            <wp:positionH relativeFrom="column">
              <wp:posOffset>3775075</wp:posOffset>
            </wp:positionH>
            <wp:positionV relativeFrom="paragraph">
              <wp:posOffset>133985</wp:posOffset>
            </wp:positionV>
            <wp:extent cx="1290320" cy="1823720"/>
            <wp:effectExtent l="0" t="0" r="5080" b="508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0320" cy="1823720"/>
                    </a:xfrm>
                    <a:prstGeom prst="rect">
                      <a:avLst/>
                    </a:prstGeom>
                    <a:noFill/>
                  </pic:spPr>
                </pic:pic>
              </a:graphicData>
            </a:graphic>
            <wp14:sizeRelH relativeFrom="margin">
              <wp14:pctWidth>0</wp14:pctWidth>
            </wp14:sizeRelH>
            <wp14:sizeRelV relativeFrom="margin">
              <wp14:pctHeight>0</wp14:pctHeight>
            </wp14:sizeRelV>
          </wp:anchor>
        </w:drawing>
      </w:r>
      <w:r w:rsidR="00FE41EE" w:rsidRPr="00FE41EE">
        <w:rPr>
          <w:rFonts w:hint="eastAsia"/>
          <w:b/>
        </w:rPr>
        <w:t>殷海兵</w:t>
      </w:r>
      <w:r w:rsidR="00FE41EE">
        <w:rPr>
          <w:rFonts w:hint="eastAsia"/>
        </w:rPr>
        <w:t>（</w:t>
      </w:r>
      <w:r w:rsidR="00FE41EE">
        <w:rPr>
          <w:rFonts w:hint="eastAsia"/>
        </w:rPr>
        <w:t>1974.06</w:t>
      </w:r>
      <w:r w:rsidR="00FE41EE">
        <w:rPr>
          <w:rFonts w:hint="eastAsia"/>
        </w:rPr>
        <w:t>－），男，博士，教授，博士生导师。</w:t>
      </w:r>
      <w:r w:rsidR="00FE41EE">
        <w:rPr>
          <w:rFonts w:hint="eastAsia"/>
        </w:rPr>
        <w:t>2007</w:t>
      </w:r>
      <w:r w:rsidR="00FE41EE">
        <w:rPr>
          <w:rFonts w:hint="eastAsia"/>
        </w:rPr>
        <w:t>年获上海交通大学通信与信息系统工学博士学位。</w:t>
      </w:r>
      <w:r w:rsidR="00FE41EE">
        <w:rPr>
          <w:rFonts w:hint="eastAsia"/>
        </w:rPr>
        <w:t>2008.4-2010.3</w:t>
      </w:r>
      <w:r w:rsidR="00FE41EE">
        <w:rPr>
          <w:rFonts w:hint="eastAsia"/>
        </w:rPr>
        <w:t>期间在北京大学数字视频编解码技术国家工程实验室从事博士后研究，</w:t>
      </w:r>
      <w:r w:rsidR="00FE41EE">
        <w:rPr>
          <w:rFonts w:hint="eastAsia"/>
        </w:rPr>
        <w:t>2013.11-2014.5</w:t>
      </w:r>
      <w:r w:rsidR="00FE41EE">
        <w:rPr>
          <w:rFonts w:hint="eastAsia"/>
        </w:rPr>
        <w:t>及</w:t>
      </w:r>
      <w:r w:rsidR="00FE41EE">
        <w:rPr>
          <w:rFonts w:hint="eastAsia"/>
        </w:rPr>
        <w:t>2017.5-2017.9</w:t>
      </w:r>
      <w:r w:rsidR="00FE41EE">
        <w:rPr>
          <w:rFonts w:hint="eastAsia"/>
        </w:rPr>
        <w:t>期间在加拿大滑铁卢大学访学。浙江省北大信息技术高研究院客座研究员。入选钱江特聘专家、浙江省</w:t>
      </w:r>
      <w:r w:rsidR="00FE41EE">
        <w:rPr>
          <w:rFonts w:hint="eastAsia"/>
        </w:rPr>
        <w:t>151</w:t>
      </w:r>
      <w:r w:rsidR="00FE41EE">
        <w:rPr>
          <w:rFonts w:hint="eastAsia"/>
        </w:rPr>
        <w:t>人才计划、浙江省中青年学科带头人，获得浙江省高校科研成果二等奖、三等奖各</w:t>
      </w:r>
      <w:r w:rsidR="00FE41EE">
        <w:rPr>
          <w:rFonts w:hint="eastAsia"/>
        </w:rPr>
        <w:t>1</w:t>
      </w:r>
      <w:r w:rsidR="00FE41EE">
        <w:rPr>
          <w:rFonts w:hint="eastAsia"/>
        </w:rPr>
        <w:t>项。</w:t>
      </w:r>
    </w:p>
    <w:p w:rsidR="00FE41EE" w:rsidRDefault="00FE41EE" w:rsidP="00FE41EE">
      <w:pPr>
        <w:spacing w:line="360" w:lineRule="auto"/>
        <w:ind w:firstLineChars="200" w:firstLine="420"/>
      </w:pPr>
      <w:r>
        <w:rPr>
          <w:rFonts w:hint="eastAsia"/>
        </w:rPr>
        <w:t>目前主要从事数字视频编解码、智能视频分析、芯片架构设计方面的教学与科研工作。教学方面，为本科和研究生开设“信息论与编码”、“视频编码和处理”等课程。科研方面，主持国家重点研发课题</w:t>
      </w:r>
      <w:r>
        <w:rPr>
          <w:rFonts w:hint="eastAsia"/>
        </w:rPr>
        <w:t>1</w:t>
      </w:r>
      <w:r>
        <w:rPr>
          <w:rFonts w:hint="eastAsia"/>
        </w:rPr>
        <w:t>项、国家自然科学基金</w:t>
      </w:r>
      <w:r>
        <w:rPr>
          <w:rFonts w:hint="eastAsia"/>
        </w:rPr>
        <w:t>3</w:t>
      </w:r>
      <w:r>
        <w:rPr>
          <w:rFonts w:hint="eastAsia"/>
        </w:rPr>
        <w:t>项、浙江省科技厅尖兵研发攻关计划项目</w:t>
      </w:r>
      <w:r>
        <w:rPr>
          <w:rFonts w:hint="eastAsia"/>
        </w:rPr>
        <w:t>1</w:t>
      </w:r>
      <w:r>
        <w:rPr>
          <w:rFonts w:hint="eastAsia"/>
        </w:rPr>
        <w:t>项，主持其他省部级项目</w:t>
      </w:r>
      <w:r>
        <w:rPr>
          <w:rFonts w:hint="eastAsia"/>
        </w:rPr>
        <w:t>8</w:t>
      </w:r>
      <w:r>
        <w:rPr>
          <w:rFonts w:hint="eastAsia"/>
        </w:rPr>
        <w:t>项；在</w:t>
      </w:r>
      <w:r>
        <w:rPr>
          <w:rFonts w:hint="eastAsia"/>
        </w:rPr>
        <w:t>IEEE Trans. Circuits and Systems for Video Technology</w:t>
      </w:r>
      <w:r>
        <w:rPr>
          <w:rFonts w:hint="eastAsia"/>
        </w:rPr>
        <w:t>等国际期刊发表第一作者</w:t>
      </w:r>
      <w:r>
        <w:rPr>
          <w:rFonts w:hint="eastAsia"/>
        </w:rPr>
        <w:t>SCI</w:t>
      </w:r>
      <w:r>
        <w:rPr>
          <w:rFonts w:hint="eastAsia"/>
        </w:rPr>
        <w:t>论文</w:t>
      </w:r>
      <w:r>
        <w:rPr>
          <w:rFonts w:hint="eastAsia"/>
        </w:rPr>
        <w:t>15</w:t>
      </w:r>
      <w:r>
        <w:rPr>
          <w:rFonts w:hint="eastAsia"/>
        </w:rPr>
        <w:t>篇，另外合作</w:t>
      </w:r>
      <w:r>
        <w:rPr>
          <w:rFonts w:hint="eastAsia"/>
        </w:rPr>
        <w:t>SCI</w:t>
      </w:r>
      <w:r>
        <w:rPr>
          <w:rFonts w:hint="eastAsia"/>
        </w:rPr>
        <w:t>论文</w:t>
      </w:r>
      <w:r>
        <w:rPr>
          <w:rFonts w:hint="eastAsia"/>
        </w:rPr>
        <w:t>10</w:t>
      </w:r>
      <w:r>
        <w:rPr>
          <w:rFonts w:hint="eastAsia"/>
        </w:rPr>
        <w:t>多篇，第一作者在</w:t>
      </w:r>
      <w:r>
        <w:rPr>
          <w:rFonts w:hint="eastAsia"/>
        </w:rPr>
        <w:t>DCC, ISCAS, ICME, PCS</w:t>
      </w:r>
      <w:r>
        <w:rPr>
          <w:rFonts w:hint="eastAsia"/>
        </w:rPr>
        <w:t>等重要国际会议论文</w:t>
      </w:r>
      <w:r>
        <w:rPr>
          <w:rFonts w:hint="eastAsia"/>
        </w:rPr>
        <w:t>20</w:t>
      </w:r>
      <w:r>
        <w:rPr>
          <w:rFonts w:hint="eastAsia"/>
        </w:rPr>
        <w:t>余篇。出版著作</w:t>
      </w:r>
      <w:r>
        <w:rPr>
          <w:rFonts w:hint="eastAsia"/>
        </w:rPr>
        <w:t>2</w:t>
      </w:r>
      <w:r>
        <w:rPr>
          <w:rFonts w:hint="eastAsia"/>
        </w:rPr>
        <w:t>部，</w:t>
      </w:r>
      <w:r>
        <w:rPr>
          <w:rFonts w:hint="eastAsia"/>
        </w:rPr>
        <w:t xml:space="preserve"> </w:t>
      </w:r>
      <w:r>
        <w:rPr>
          <w:rFonts w:hint="eastAsia"/>
        </w:rPr>
        <w:t>教材</w:t>
      </w:r>
      <w:r>
        <w:rPr>
          <w:rFonts w:hint="eastAsia"/>
        </w:rPr>
        <w:t>1</w:t>
      </w:r>
      <w:r>
        <w:rPr>
          <w:rFonts w:hint="eastAsia"/>
        </w:rPr>
        <w:t>本。是</w:t>
      </w:r>
      <w:r>
        <w:rPr>
          <w:rFonts w:hint="eastAsia"/>
        </w:rPr>
        <w:t>IEEE Trans. Image Processing, IEEE Trans. Multimedia</w:t>
      </w:r>
      <w:r>
        <w:rPr>
          <w:rFonts w:hint="eastAsia"/>
        </w:rPr>
        <w:t>等杂志审稿人。</w:t>
      </w:r>
    </w:p>
    <w:p w:rsidR="00FE41EE" w:rsidRPr="00FE41EE" w:rsidRDefault="00FE41EE" w:rsidP="00FE41EE">
      <w:pPr>
        <w:spacing w:line="360" w:lineRule="auto"/>
        <w:ind w:firstLineChars="200" w:firstLine="420"/>
      </w:pPr>
      <w:r>
        <w:rPr>
          <w:rFonts w:hint="eastAsia"/>
        </w:rPr>
        <w:t>招收博士专业：信息与通信工程</w:t>
      </w:r>
    </w:p>
    <w:p w:rsidR="00FE41EE" w:rsidRDefault="00FE41EE" w:rsidP="00FE41EE">
      <w:pPr>
        <w:spacing w:line="360" w:lineRule="auto"/>
        <w:ind w:firstLineChars="200" w:firstLine="420"/>
      </w:pPr>
      <w:r>
        <w:rPr>
          <w:rFonts w:hint="eastAsia"/>
        </w:rPr>
        <w:t>研究方向：数字视频编解码、人工智能算法、芯片架构设计。</w:t>
      </w:r>
      <w:r>
        <w:tab/>
      </w:r>
    </w:p>
    <w:p w:rsidR="00FE41EE" w:rsidRDefault="00FE41EE" w:rsidP="00FE41EE">
      <w:pPr>
        <w:spacing w:line="360" w:lineRule="auto"/>
        <w:ind w:firstLineChars="200" w:firstLine="420"/>
      </w:pPr>
      <w:r>
        <w:rPr>
          <w:rFonts w:hint="eastAsia"/>
        </w:rPr>
        <w:t>邮箱：</w:t>
      </w:r>
      <w:r>
        <w:rPr>
          <w:rFonts w:hint="eastAsia"/>
        </w:rPr>
        <w:t>yhb@hdu.edu.cn</w:t>
      </w:r>
    </w:p>
    <w:p w:rsidR="00282522" w:rsidRDefault="00282522" w:rsidP="00282522">
      <w:pPr>
        <w:spacing w:line="360" w:lineRule="auto"/>
        <w:rPr>
          <w:rFonts w:ascii="宋体" w:eastAsia="宋体" w:hAnsi="宋体"/>
          <w:sz w:val="24"/>
          <w:szCs w:val="24"/>
        </w:rPr>
      </w:pPr>
    </w:p>
    <w:p w:rsidR="00947BCF" w:rsidRPr="00C13F4E" w:rsidRDefault="00126356" w:rsidP="00126356">
      <w:pPr>
        <w:spacing w:line="360" w:lineRule="auto"/>
        <w:ind w:firstLineChars="200" w:firstLine="420"/>
        <w:rPr>
          <w:rFonts w:ascii="宋体" w:eastAsia="宋体" w:hAnsi="宋体"/>
        </w:rPr>
      </w:pPr>
      <w:r>
        <w:rPr>
          <w:noProof/>
        </w:rPr>
        <w:drawing>
          <wp:anchor distT="0" distB="0" distL="114300" distR="114300" simplePos="0" relativeHeight="251661312" behindDoc="0" locked="0" layoutInCell="1" allowOverlap="1" wp14:anchorId="4E1C8E60" wp14:editId="388EE153">
            <wp:simplePos x="0" y="0"/>
            <wp:positionH relativeFrom="column">
              <wp:posOffset>3869690</wp:posOffset>
            </wp:positionH>
            <wp:positionV relativeFrom="paragraph">
              <wp:posOffset>60960</wp:posOffset>
            </wp:positionV>
            <wp:extent cx="1330325" cy="1706880"/>
            <wp:effectExtent l="0" t="0" r="3175" b="762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0325" cy="1706880"/>
                    </a:xfrm>
                    <a:prstGeom prst="rect">
                      <a:avLst/>
                    </a:prstGeom>
                    <a:noFill/>
                  </pic:spPr>
                </pic:pic>
              </a:graphicData>
            </a:graphic>
            <wp14:sizeRelH relativeFrom="margin">
              <wp14:pctWidth>0</wp14:pctWidth>
            </wp14:sizeRelH>
            <wp14:sizeRelV relativeFrom="margin">
              <wp14:pctHeight>0</wp14:pctHeight>
            </wp14:sizeRelV>
          </wp:anchor>
        </w:drawing>
      </w:r>
      <w:r w:rsidR="00947BCF" w:rsidRPr="00947BCF">
        <w:rPr>
          <w:rFonts w:ascii="宋体" w:eastAsia="宋体" w:hAnsi="宋体" w:hint="eastAsia"/>
          <w:b/>
        </w:rPr>
        <w:t>徐欣</w:t>
      </w:r>
      <w:r w:rsidR="00947BCF" w:rsidRPr="00C13F4E">
        <w:rPr>
          <w:rFonts w:ascii="宋体" w:eastAsia="宋体" w:hAnsi="宋体" w:hint="eastAsia"/>
        </w:rPr>
        <w:t>，男，博士，教授，博士生导师。</w:t>
      </w:r>
      <w:r w:rsidR="00947BCF" w:rsidRPr="00C13F4E">
        <w:rPr>
          <w:rFonts w:ascii="宋体" w:eastAsia="宋体" w:hAnsi="宋体"/>
        </w:rPr>
        <w:t>1975年出生，浙江缙云人。杭州电子科技大学探测预警与信息对抗研究院</w:t>
      </w:r>
      <w:r w:rsidR="00947BCF" w:rsidRPr="00C13F4E">
        <w:rPr>
          <w:rFonts w:ascii="宋体" w:eastAsia="宋体" w:hAnsi="宋体" w:hint="eastAsia"/>
        </w:rPr>
        <w:t>院长</w:t>
      </w:r>
      <w:r w:rsidR="00947BCF" w:rsidRPr="00C13F4E">
        <w:rPr>
          <w:rFonts w:ascii="宋体" w:eastAsia="宋体" w:hAnsi="宋体"/>
        </w:rPr>
        <w:t>，解放军航天系统装备部专家组专家，中国软件行业协会嵌入式系统</w:t>
      </w:r>
      <w:proofErr w:type="gramStart"/>
      <w:r w:rsidR="00947BCF" w:rsidRPr="00C13F4E">
        <w:rPr>
          <w:rFonts w:ascii="宋体" w:eastAsia="宋体" w:hAnsi="宋体"/>
        </w:rPr>
        <w:t>分会常务</w:t>
      </w:r>
      <w:proofErr w:type="gramEnd"/>
      <w:r w:rsidR="00947BCF" w:rsidRPr="00C13F4E">
        <w:rPr>
          <w:rFonts w:ascii="宋体" w:eastAsia="宋体" w:hAnsi="宋体"/>
        </w:rPr>
        <w:t>理事。</w:t>
      </w:r>
    </w:p>
    <w:p w:rsidR="00947BCF" w:rsidRPr="00C13F4E" w:rsidRDefault="00947BCF" w:rsidP="00947BCF">
      <w:pPr>
        <w:spacing w:line="360" w:lineRule="auto"/>
        <w:ind w:firstLineChars="200" w:firstLine="420"/>
        <w:rPr>
          <w:rFonts w:ascii="宋体" w:eastAsia="宋体" w:hAnsi="宋体"/>
        </w:rPr>
      </w:pPr>
      <w:r w:rsidRPr="00C13F4E">
        <w:rPr>
          <w:rFonts w:ascii="宋体" w:eastAsia="宋体" w:hAnsi="宋体" w:hint="eastAsia"/>
        </w:rPr>
        <w:t>徐欣教授</w:t>
      </w:r>
      <w:r w:rsidRPr="00C13F4E">
        <w:rPr>
          <w:rFonts w:ascii="宋体" w:eastAsia="宋体" w:hAnsi="宋体"/>
        </w:rPr>
        <w:t>1996年毕业于国防科技大学获电子工程学士学位，2001年获国防科技大学信息与通信工程博士学位。2002-2014年期间就职于国防科技大学电子科学与工程学院，2014年进入杭州电子科技大学工作，2015年被聘为浙江省“钱江学者”特聘教授，2016年入选浙江省151第一层次人才。</w:t>
      </w:r>
    </w:p>
    <w:p w:rsidR="00947BCF" w:rsidRPr="00C13F4E" w:rsidRDefault="00947BCF" w:rsidP="00947BCF">
      <w:pPr>
        <w:spacing w:line="360" w:lineRule="auto"/>
        <w:ind w:firstLineChars="200" w:firstLine="420"/>
        <w:rPr>
          <w:rFonts w:ascii="宋体" w:eastAsia="宋体" w:hAnsi="宋体"/>
        </w:rPr>
      </w:pPr>
      <w:r w:rsidRPr="00C13F4E">
        <w:rPr>
          <w:rFonts w:ascii="宋体" w:eastAsia="宋体" w:hAnsi="宋体" w:hint="eastAsia"/>
        </w:rPr>
        <w:lastRenderedPageBreak/>
        <w:t>主要从事去中心化泛在通信与存储系统、密码技术与装备、短距离激光通信技术与装备、超宽带雷达信号处理等领域研究。主持科研项目十余项，科研经费超过</w:t>
      </w:r>
      <w:r w:rsidRPr="00C13F4E">
        <w:rPr>
          <w:rFonts w:ascii="宋体" w:eastAsia="宋体" w:hAnsi="宋体"/>
        </w:rPr>
        <w:t>5000万元，项目成果产业化实现经济效益过亿元。曾获军队科技进步二等奖1项，湖南省教学成果一等奖1项，湖南省专利成果一等奖1项，出版专著5部，发表论文30余篇。</w:t>
      </w:r>
    </w:p>
    <w:p w:rsidR="00947BCF" w:rsidRPr="00C13F4E" w:rsidRDefault="00947BCF" w:rsidP="00947BCF">
      <w:pPr>
        <w:spacing w:line="360" w:lineRule="auto"/>
        <w:ind w:firstLineChars="200" w:firstLine="420"/>
        <w:rPr>
          <w:rFonts w:ascii="宋体" w:eastAsia="宋体" w:hAnsi="宋体"/>
        </w:rPr>
      </w:pPr>
      <w:r w:rsidRPr="00C13F4E">
        <w:rPr>
          <w:rFonts w:ascii="宋体" w:eastAsia="宋体" w:hAnsi="宋体" w:hint="eastAsia"/>
        </w:rPr>
        <w:t>联系方式：</w:t>
      </w:r>
      <w:hyperlink r:id="rId14" w:history="1">
        <w:r w:rsidRPr="00C13F4E">
          <w:rPr>
            <w:rStyle w:val="a6"/>
            <w:rFonts w:ascii="宋体" w:eastAsia="宋体" w:hAnsi="宋体"/>
          </w:rPr>
          <w:t>xuxin@akey.me</w:t>
        </w:r>
      </w:hyperlink>
    </w:p>
    <w:p w:rsidR="00947BCF" w:rsidRDefault="00947BCF" w:rsidP="00282522">
      <w:pPr>
        <w:spacing w:line="360" w:lineRule="auto"/>
        <w:rPr>
          <w:rFonts w:ascii="宋体" w:eastAsia="宋体" w:hAnsi="宋体"/>
          <w:sz w:val="24"/>
          <w:szCs w:val="24"/>
        </w:rPr>
      </w:pPr>
    </w:p>
    <w:p w:rsidR="00E6316F" w:rsidRDefault="00E6316F" w:rsidP="00E6316F">
      <w:pPr>
        <w:spacing w:line="360" w:lineRule="auto"/>
        <w:ind w:firstLineChars="200" w:firstLine="420"/>
        <w:rPr>
          <w:rFonts w:ascii="宋体" w:eastAsia="宋体" w:hAnsi="宋体"/>
          <w:szCs w:val="21"/>
        </w:rPr>
      </w:pPr>
      <w:r>
        <w:rPr>
          <w:noProof/>
        </w:rPr>
        <w:drawing>
          <wp:anchor distT="0" distB="0" distL="114300" distR="114300" simplePos="0" relativeHeight="251662336" behindDoc="0" locked="0" layoutInCell="1" allowOverlap="1" wp14:anchorId="1E9BABDB" wp14:editId="551CB185">
            <wp:simplePos x="0" y="0"/>
            <wp:positionH relativeFrom="column">
              <wp:posOffset>4004945</wp:posOffset>
            </wp:positionH>
            <wp:positionV relativeFrom="paragraph">
              <wp:posOffset>125730</wp:posOffset>
            </wp:positionV>
            <wp:extent cx="1219835" cy="1706245"/>
            <wp:effectExtent l="0" t="0" r="0" b="825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835" cy="1706245"/>
                    </a:xfrm>
                    <a:prstGeom prst="rect">
                      <a:avLst/>
                    </a:prstGeom>
                    <a:noFill/>
                  </pic:spPr>
                </pic:pic>
              </a:graphicData>
            </a:graphic>
            <wp14:sizeRelH relativeFrom="margin">
              <wp14:pctWidth>0</wp14:pctWidth>
            </wp14:sizeRelH>
            <wp14:sizeRelV relativeFrom="margin">
              <wp14:pctHeight>0</wp14:pctHeight>
            </wp14:sizeRelV>
          </wp:anchor>
        </w:drawing>
      </w:r>
      <w:r w:rsidR="00AD762D" w:rsidRPr="00AD762D">
        <w:rPr>
          <w:rFonts w:ascii="宋体" w:eastAsia="宋体" w:hAnsi="宋体" w:hint="eastAsia"/>
          <w:b/>
          <w:szCs w:val="21"/>
        </w:rPr>
        <w:t>姚英彪</w:t>
      </w:r>
      <w:r w:rsidR="00AD762D" w:rsidRPr="00BF679F">
        <w:rPr>
          <w:rFonts w:ascii="宋体" w:eastAsia="宋体" w:hAnsi="宋体" w:hint="eastAsia"/>
          <w:szCs w:val="21"/>
        </w:rPr>
        <w:t>，男，博士，教授，博士生导师。</w:t>
      </w:r>
      <w:r w:rsidR="00AD762D" w:rsidRPr="00BF679F">
        <w:rPr>
          <w:rFonts w:ascii="宋体" w:eastAsia="宋体" w:hAnsi="宋体"/>
          <w:szCs w:val="21"/>
        </w:rPr>
        <w:t>1976年出生，</w:t>
      </w:r>
      <w:r w:rsidR="00AD762D" w:rsidRPr="00BF679F">
        <w:rPr>
          <w:rFonts w:ascii="宋体" w:eastAsia="宋体" w:hAnsi="宋体" w:hint="eastAsia"/>
          <w:szCs w:val="21"/>
        </w:rPr>
        <w:t>湖北松滋</w:t>
      </w:r>
      <w:r w:rsidR="00AD762D" w:rsidRPr="00BF679F">
        <w:rPr>
          <w:rFonts w:ascii="宋体" w:eastAsia="宋体" w:hAnsi="宋体"/>
          <w:szCs w:val="21"/>
        </w:rPr>
        <w:t>人</w:t>
      </w:r>
      <w:r w:rsidR="00AD762D" w:rsidRPr="00BF679F">
        <w:rPr>
          <w:rFonts w:ascii="宋体" w:eastAsia="宋体" w:hAnsi="宋体" w:hint="eastAsia"/>
          <w:szCs w:val="21"/>
        </w:rPr>
        <w:t>，</w:t>
      </w:r>
      <w:r w:rsidR="00AD762D" w:rsidRPr="00BF679F">
        <w:rPr>
          <w:rFonts w:ascii="宋体" w:eastAsia="宋体" w:hAnsi="宋体"/>
          <w:szCs w:val="21"/>
        </w:rPr>
        <w:t>杭州电子科技大学探测预警与信息对抗研究院</w:t>
      </w:r>
      <w:r w:rsidR="00AD762D" w:rsidRPr="00BF679F">
        <w:rPr>
          <w:rFonts w:ascii="宋体" w:eastAsia="宋体" w:hAnsi="宋体" w:hint="eastAsia"/>
          <w:szCs w:val="21"/>
        </w:rPr>
        <w:t>副院长</w:t>
      </w:r>
      <w:r w:rsidR="00AD762D" w:rsidRPr="00BF679F">
        <w:rPr>
          <w:rFonts w:ascii="宋体" w:eastAsia="宋体" w:hAnsi="宋体"/>
          <w:szCs w:val="21"/>
        </w:rPr>
        <w:t>。</w:t>
      </w:r>
    </w:p>
    <w:p w:rsidR="00AD762D" w:rsidRPr="00BF679F" w:rsidRDefault="00AD762D" w:rsidP="00E6316F">
      <w:pPr>
        <w:spacing w:line="360" w:lineRule="auto"/>
        <w:ind w:firstLineChars="200" w:firstLine="420"/>
        <w:rPr>
          <w:rFonts w:ascii="宋体" w:eastAsia="宋体" w:hAnsi="宋体"/>
          <w:szCs w:val="21"/>
        </w:rPr>
      </w:pPr>
      <w:r w:rsidRPr="00BF679F">
        <w:rPr>
          <w:rFonts w:ascii="宋体" w:eastAsia="宋体" w:hAnsi="宋体" w:hint="eastAsia"/>
          <w:szCs w:val="21"/>
        </w:rPr>
        <w:t>个人主页：</w:t>
      </w:r>
      <w:r w:rsidRPr="00BF679F">
        <w:rPr>
          <w:rFonts w:ascii="宋体" w:eastAsia="宋体" w:hAnsi="宋体"/>
          <w:szCs w:val="21"/>
        </w:rPr>
        <w:t>http://mypage.hdu.edu.cn/yaoyb</w:t>
      </w:r>
    </w:p>
    <w:p w:rsidR="00AD762D" w:rsidRPr="00BF679F" w:rsidRDefault="00AD762D" w:rsidP="007B6515">
      <w:pPr>
        <w:spacing w:line="360" w:lineRule="auto"/>
        <w:ind w:firstLineChars="200" w:firstLine="420"/>
        <w:rPr>
          <w:rFonts w:ascii="宋体" w:eastAsia="宋体" w:hAnsi="宋体"/>
          <w:szCs w:val="21"/>
        </w:rPr>
      </w:pPr>
      <w:r w:rsidRPr="00BF679F">
        <w:rPr>
          <w:rFonts w:ascii="宋体" w:eastAsia="宋体" w:hAnsi="宋体" w:hint="eastAsia"/>
          <w:szCs w:val="21"/>
        </w:rPr>
        <w:t>1</w:t>
      </w:r>
      <w:r w:rsidRPr="00BF679F">
        <w:rPr>
          <w:rFonts w:ascii="宋体" w:eastAsia="宋体" w:hAnsi="宋体"/>
          <w:szCs w:val="21"/>
        </w:rPr>
        <w:t>998年毕业于</w:t>
      </w:r>
      <w:r w:rsidRPr="00BF679F">
        <w:rPr>
          <w:rFonts w:ascii="宋体" w:eastAsia="宋体" w:hAnsi="宋体" w:hint="eastAsia"/>
          <w:szCs w:val="21"/>
        </w:rPr>
        <w:t>西安石油大学</w:t>
      </w:r>
      <w:r w:rsidRPr="00BF679F">
        <w:rPr>
          <w:rFonts w:ascii="宋体" w:eastAsia="宋体" w:hAnsi="宋体"/>
          <w:szCs w:val="21"/>
        </w:rPr>
        <w:t>大学获</w:t>
      </w:r>
      <w:r w:rsidRPr="00BF679F">
        <w:rPr>
          <w:rFonts w:ascii="宋体" w:eastAsia="宋体" w:hAnsi="宋体" w:hint="eastAsia"/>
          <w:szCs w:val="21"/>
        </w:rPr>
        <w:t>测试技术及仪器专业</w:t>
      </w:r>
      <w:r w:rsidRPr="00BF679F">
        <w:rPr>
          <w:rFonts w:ascii="宋体" w:eastAsia="宋体" w:hAnsi="宋体"/>
          <w:szCs w:val="21"/>
        </w:rPr>
        <w:t>学士学位，2006年获</w:t>
      </w:r>
      <w:r w:rsidRPr="00BF679F">
        <w:rPr>
          <w:rFonts w:ascii="宋体" w:eastAsia="宋体" w:hAnsi="宋体" w:hint="eastAsia"/>
          <w:szCs w:val="21"/>
        </w:rPr>
        <w:t>浙江大学</w:t>
      </w:r>
      <w:r w:rsidRPr="00BF679F">
        <w:rPr>
          <w:rFonts w:ascii="宋体" w:eastAsia="宋体" w:hAnsi="宋体"/>
          <w:szCs w:val="21"/>
        </w:rPr>
        <w:t>信息与通信工程博士学位。1998-2000年期间就职于</w:t>
      </w:r>
      <w:r w:rsidRPr="00BF679F">
        <w:rPr>
          <w:rFonts w:ascii="宋体" w:eastAsia="宋体" w:hAnsi="宋体" w:hint="eastAsia"/>
          <w:szCs w:val="21"/>
        </w:rPr>
        <w:t>中国石油塔里木油田</w:t>
      </w:r>
      <w:r w:rsidRPr="00BF679F">
        <w:rPr>
          <w:rFonts w:ascii="宋体" w:eastAsia="宋体" w:hAnsi="宋体"/>
          <w:szCs w:val="21"/>
        </w:rPr>
        <w:t>，2006年</w:t>
      </w:r>
      <w:r w:rsidRPr="00BF679F">
        <w:rPr>
          <w:rFonts w:ascii="宋体" w:eastAsia="宋体" w:hAnsi="宋体" w:hint="eastAsia"/>
          <w:szCs w:val="21"/>
        </w:rPr>
        <w:t>-至今</w:t>
      </w:r>
      <w:r w:rsidRPr="00BF679F">
        <w:rPr>
          <w:rFonts w:ascii="宋体" w:eastAsia="宋体" w:hAnsi="宋体"/>
          <w:szCs w:val="21"/>
        </w:rPr>
        <w:t>进入杭州电子科技大学工作</w:t>
      </w:r>
      <w:r w:rsidRPr="00BF679F">
        <w:rPr>
          <w:rFonts w:ascii="宋体" w:eastAsia="宋体" w:hAnsi="宋体" w:hint="eastAsia"/>
          <w:szCs w:val="21"/>
        </w:rPr>
        <w:t>。</w:t>
      </w:r>
      <w:r w:rsidRPr="00BF679F">
        <w:rPr>
          <w:rFonts w:ascii="宋体" w:eastAsia="宋体" w:hAnsi="宋体"/>
          <w:szCs w:val="21"/>
        </w:rPr>
        <w:t>2015</w:t>
      </w:r>
      <w:r w:rsidRPr="00BF679F">
        <w:rPr>
          <w:rFonts w:ascii="宋体" w:eastAsia="宋体" w:hAnsi="宋体" w:hint="eastAsia"/>
          <w:szCs w:val="21"/>
        </w:rPr>
        <w:t>、2</w:t>
      </w:r>
      <w:r w:rsidRPr="00BF679F">
        <w:rPr>
          <w:rFonts w:ascii="宋体" w:eastAsia="宋体" w:hAnsi="宋体"/>
          <w:szCs w:val="21"/>
        </w:rPr>
        <w:t>017</w:t>
      </w:r>
      <w:r w:rsidRPr="00BF679F">
        <w:rPr>
          <w:rFonts w:ascii="宋体" w:eastAsia="宋体" w:hAnsi="宋体" w:hint="eastAsia"/>
          <w:szCs w:val="21"/>
        </w:rPr>
        <w:t>和2</w:t>
      </w:r>
      <w:r w:rsidRPr="00BF679F">
        <w:rPr>
          <w:rFonts w:ascii="宋体" w:eastAsia="宋体" w:hAnsi="宋体"/>
          <w:szCs w:val="21"/>
        </w:rPr>
        <w:t>018</w:t>
      </w:r>
      <w:r w:rsidRPr="00BF679F">
        <w:rPr>
          <w:rFonts w:ascii="宋体" w:eastAsia="宋体" w:hAnsi="宋体" w:hint="eastAsia"/>
          <w:szCs w:val="21"/>
        </w:rPr>
        <w:t>年分别入选浙江省1</w:t>
      </w:r>
      <w:r w:rsidRPr="00BF679F">
        <w:rPr>
          <w:rFonts w:ascii="宋体" w:eastAsia="宋体" w:hAnsi="宋体"/>
          <w:szCs w:val="21"/>
        </w:rPr>
        <w:t>51</w:t>
      </w:r>
      <w:r w:rsidRPr="00BF679F">
        <w:rPr>
          <w:rFonts w:ascii="宋体" w:eastAsia="宋体" w:hAnsi="宋体" w:hint="eastAsia"/>
          <w:szCs w:val="21"/>
        </w:rPr>
        <w:t>人才，浙江省中青年学科带头人和杭州电子科技大学拔尖人才</w:t>
      </w:r>
      <w:r w:rsidRPr="00BF679F">
        <w:rPr>
          <w:rFonts w:ascii="宋体" w:eastAsia="宋体" w:hAnsi="宋体"/>
          <w:szCs w:val="21"/>
        </w:rPr>
        <w:t>。</w:t>
      </w:r>
      <w:r w:rsidRPr="00BF679F">
        <w:rPr>
          <w:rFonts w:ascii="宋体" w:eastAsia="宋体" w:hAnsi="宋体" w:hint="eastAsia"/>
          <w:szCs w:val="21"/>
        </w:rPr>
        <w:t>2</w:t>
      </w:r>
      <w:r w:rsidRPr="00BF679F">
        <w:rPr>
          <w:rFonts w:ascii="宋体" w:eastAsia="宋体" w:hAnsi="宋体"/>
          <w:szCs w:val="21"/>
        </w:rPr>
        <w:t>017</w:t>
      </w:r>
      <w:r w:rsidRPr="00BF679F">
        <w:rPr>
          <w:rFonts w:ascii="宋体" w:eastAsia="宋体" w:hAnsi="宋体" w:hint="eastAsia"/>
          <w:szCs w:val="21"/>
        </w:rPr>
        <w:t>年获杭州电子科技大学“我心目中好导师”称号，2</w:t>
      </w:r>
      <w:r w:rsidRPr="00BF679F">
        <w:rPr>
          <w:rFonts w:ascii="宋体" w:eastAsia="宋体" w:hAnsi="宋体"/>
          <w:szCs w:val="21"/>
        </w:rPr>
        <w:t>019</w:t>
      </w:r>
      <w:r w:rsidRPr="00BF679F">
        <w:rPr>
          <w:rFonts w:ascii="宋体" w:eastAsia="宋体" w:hAnsi="宋体" w:hint="eastAsia"/>
          <w:szCs w:val="21"/>
        </w:rPr>
        <w:t>年获浙江省三育人先进个人。</w:t>
      </w:r>
    </w:p>
    <w:p w:rsidR="00AD762D" w:rsidRPr="00BF679F" w:rsidRDefault="00AD762D" w:rsidP="00AD762D">
      <w:pPr>
        <w:spacing w:line="360" w:lineRule="auto"/>
        <w:ind w:firstLineChars="200" w:firstLine="420"/>
        <w:rPr>
          <w:rFonts w:ascii="宋体" w:eastAsia="宋体" w:hAnsi="宋体"/>
          <w:szCs w:val="21"/>
        </w:rPr>
      </w:pPr>
      <w:r w:rsidRPr="00BF679F">
        <w:rPr>
          <w:rFonts w:ascii="宋体" w:eastAsia="宋体" w:hAnsi="宋体" w:hint="eastAsia"/>
          <w:szCs w:val="21"/>
        </w:rPr>
        <w:t>主要从事去中心化泛在计算、通信与存储、室内定位、图像与视频处理等领域的研究。主持完成国家、省部级科研项目十余项，目前在</w:t>
      </w:r>
      <w:proofErr w:type="gramStart"/>
      <w:r w:rsidRPr="00BF679F">
        <w:rPr>
          <w:rFonts w:ascii="宋体" w:eastAsia="宋体" w:hAnsi="宋体" w:hint="eastAsia"/>
          <w:szCs w:val="21"/>
        </w:rPr>
        <w:t>研</w:t>
      </w:r>
      <w:proofErr w:type="gramEnd"/>
      <w:r w:rsidRPr="00BF679F">
        <w:rPr>
          <w:rFonts w:ascii="宋体" w:eastAsia="宋体" w:hAnsi="宋体" w:hint="eastAsia"/>
          <w:szCs w:val="21"/>
        </w:rPr>
        <w:t>纵向科研项目2项，可支配科研经费近3</w:t>
      </w:r>
      <w:r w:rsidRPr="00BF679F">
        <w:rPr>
          <w:rFonts w:ascii="宋体" w:eastAsia="宋体" w:hAnsi="宋体"/>
          <w:szCs w:val="21"/>
        </w:rPr>
        <w:t>00万元。曾获</w:t>
      </w:r>
      <w:r w:rsidRPr="00BF679F">
        <w:rPr>
          <w:rFonts w:ascii="宋体" w:eastAsia="宋体" w:hAnsi="宋体" w:hint="eastAsia"/>
          <w:szCs w:val="21"/>
        </w:rPr>
        <w:t>浙江省</w:t>
      </w:r>
      <w:r w:rsidRPr="00BF679F">
        <w:rPr>
          <w:rFonts w:ascii="宋体" w:eastAsia="宋体" w:hAnsi="宋体"/>
          <w:szCs w:val="21"/>
        </w:rPr>
        <w:t>科技进步</w:t>
      </w:r>
      <w:r w:rsidRPr="00BF679F">
        <w:rPr>
          <w:rFonts w:ascii="宋体" w:eastAsia="宋体" w:hAnsi="宋体" w:hint="eastAsia"/>
          <w:szCs w:val="21"/>
        </w:rPr>
        <w:t>一</w:t>
      </w:r>
      <w:r w:rsidRPr="00BF679F">
        <w:rPr>
          <w:rFonts w:ascii="宋体" w:eastAsia="宋体" w:hAnsi="宋体"/>
          <w:szCs w:val="21"/>
        </w:rPr>
        <w:t>等奖1项，</w:t>
      </w:r>
      <w:r w:rsidRPr="00BF679F">
        <w:rPr>
          <w:rFonts w:ascii="宋体" w:eastAsia="宋体" w:hAnsi="宋体" w:hint="eastAsia"/>
          <w:szCs w:val="21"/>
        </w:rPr>
        <w:t>浙江省</w:t>
      </w:r>
      <w:r w:rsidRPr="00BF679F">
        <w:rPr>
          <w:rFonts w:ascii="宋体" w:eastAsia="宋体" w:hAnsi="宋体"/>
          <w:szCs w:val="21"/>
        </w:rPr>
        <w:t>教学成果</w:t>
      </w:r>
      <w:r w:rsidRPr="00BF679F">
        <w:rPr>
          <w:rFonts w:ascii="宋体" w:eastAsia="宋体" w:hAnsi="宋体" w:hint="eastAsia"/>
          <w:szCs w:val="21"/>
        </w:rPr>
        <w:t>二</w:t>
      </w:r>
      <w:r w:rsidRPr="00BF679F">
        <w:rPr>
          <w:rFonts w:ascii="宋体" w:eastAsia="宋体" w:hAnsi="宋体"/>
          <w:szCs w:val="21"/>
        </w:rPr>
        <w:t>等奖1项，出版专著</w:t>
      </w:r>
      <w:r w:rsidRPr="00BF679F">
        <w:rPr>
          <w:rFonts w:ascii="宋体" w:eastAsia="宋体" w:hAnsi="宋体" w:hint="eastAsia"/>
          <w:szCs w:val="21"/>
        </w:rPr>
        <w:t>（教材）</w:t>
      </w:r>
      <w:r w:rsidRPr="00BF679F">
        <w:rPr>
          <w:rFonts w:ascii="宋体" w:eastAsia="宋体" w:hAnsi="宋体"/>
          <w:szCs w:val="21"/>
        </w:rPr>
        <w:t>5部，发表</w:t>
      </w:r>
      <w:r w:rsidRPr="00BF679F">
        <w:rPr>
          <w:rFonts w:ascii="宋体" w:eastAsia="宋体" w:hAnsi="宋体" w:hint="eastAsia"/>
          <w:szCs w:val="21"/>
        </w:rPr>
        <w:t>SCI、EI收录高水平期刊</w:t>
      </w:r>
      <w:r w:rsidRPr="00BF679F">
        <w:rPr>
          <w:rFonts w:ascii="宋体" w:eastAsia="宋体" w:hAnsi="宋体"/>
          <w:szCs w:val="21"/>
        </w:rPr>
        <w:t>论文100余篇</w:t>
      </w:r>
      <w:r w:rsidRPr="00BF679F">
        <w:rPr>
          <w:rFonts w:ascii="宋体" w:eastAsia="宋体" w:hAnsi="宋体" w:hint="eastAsia"/>
          <w:szCs w:val="21"/>
        </w:rPr>
        <w:t>，授权发明专利近4</w:t>
      </w:r>
      <w:r w:rsidRPr="00BF679F">
        <w:rPr>
          <w:rFonts w:ascii="宋体" w:eastAsia="宋体" w:hAnsi="宋体"/>
          <w:szCs w:val="21"/>
        </w:rPr>
        <w:t>0</w:t>
      </w:r>
      <w:r w:rsidRPr="00BF679F">
        <w:rPr>
          <w:rFonts w:ascii="宋体" w:eastAsia="宋体" w:hAnsi="宋体" w:hint="eastAsia"/>
          <w:szCs w:val="21"/>
        </w:rPr>
        <w:t>项</w:t>
      </w:r>
      <w:r w:rsidRPr="00BF679F">
        <w:rPr>
          <w:rFonts w:ascii="宋体" w:eastAsia="宋体" w:hAnsi="宋体"/>
          <w:szCs w:val="21"/>
        </w:rPr>
        <w:t>。</w:t>
      </w:r>
      <w:r w:rsidRPr="00BF679F">
        <w:rPr>
          <w:rFonts w:ascii="宋体" w:eastAsia="宋体" w:hAnsi="宋体" w:hint="eastAsia"/>
          <w:szCs w:val="21"/>
        </w:rPr>
        <w:t>指导学生多</w:t>
      </w:r>
      <w:proofErr w:type="gramStart"/>
      <w:r w:rsidRPr="00BF679F">
        <w:rPr>
          <w:rFonts w:ascii="宋体" w:eastAsia="宋体" w:hAnsi="宋体" w:hint="eastAsia"/>
          <w:szCs w:val="21"/>
        </w:rPr>
        <w:t>人次获得</w:t>
      </w:r>
      <w:proofErr w:type="gramEnd"/>
      <w:r w:rsidRPr="00BF679F">
        <w:rPr>
          <w:rFonts w:ascii="宋体" w:eastAsia="宋体" w:hAnsi="宋体" w:hint="eastAsia"/>
          <w:szCs w:val="21"/>
        </w:rPr>
        <w:t>杭州电子科技大学校优硕士论文，学生的就业去向主要为华为、阿里、字节跳动、快手等国内知名信息技术企业。</w:t>
      </w:r>
    </w:p>
    <w:p w:rsidR="00AD762D" w:rsidRDefault="00AD762D" w:rsidP="00AD762D">
      <w:pPr>
        <w:spacing w:line="360" w:lineRule="auto"/>
        <w:ind w:firstLineChars="200" w:firstLine="420"/>
        <w:rPr>
          <w:rFonts w:ascii="宋体" w:eastAsia="宋体" w:hAnsi="宋体"/>
          <w:szCs w:val="21"/>
        </w:rPr>
      </w:pPr>
      <w:r w:rsidRPr="00BF679F">
        <w:rPr>
          <w:rFonts w:ascii="宋体" w:eastAsia="宋体" w:hAnsi="宋体"/>
          <w:szCs w:val="21"/>
        </w:rPr>
        <w:t>E</w:t>
      </w:r>
      <w:r w:rsidRPr="00BF679F">
        <w:rPr>
          <w:rFonts w:ascii="宋体" w:eastAsia="宋体" w:hAnsi="宋体" w:hint="eastAsia"/>
          <w:szCs w:val="21"/>
        </w:rPr>
        <w:t>mail：</w:t>
      </w:r>
      <w:r w:rsidR="005075D2">
        <w:rPr>
          <w:rFonts w:ascii="宋体" w:eastAsia="宋体" w:hAnsi="宋体"/>
          <w:szCs w:val="21"/>
        </w:rPr>
        <w:fldChar w:fldCharType="begin"/>
      </w:r>
      <w:r w:rsidR="005075D2">
        <w:rPr>
          <w:rFonts w:ascii="宋体" w:eastAsia="宋体" w:hAnsi="宋体"/>
          <w:szCs w:val="21"/>
        </w:rPr>
        <w:instrText xml:space="preserve"> HYPERLINK "mailto:</w:instrText>
      </w:r>
      <w:r w:rsidR="005075D2" w:rsidRPr="00BF679F">
        <w:rPr>
          <w:rFonts w:ascii="宋体" w:eastAsia="宋体" w:hAnsi="宋体" w:hint="eastAsia"/>
          <w:szCs w:val="21"/>
        </w:rPr>
        <w:instrText>yaoyb@hdu</w:instrText>
      </w:r>
      <w:r w:rsidR="005075D2" w:rsidRPr="00BF679F">
        <w:rPr>
          <w:rFonts w:ascii="宋体" w:eastAsia="宋体" w:hAnsi="宋体"/>
          <w:szCs w:val="21"/>
        </w:rPr>
        <w:instrText>.edu.cn</w:instrText>
      </w:r>
      <w:r w:rsidR="005075D2">
        <w:rPr>
          <w:rFonts w:ascii="宋体" w:eastAsia="宋体" w:hAnsi="宋体"/>
          <w:szCs w:val="21"/>
        </w:rPr>
        <w:instrText xml:space="preserve">" </w:instrText>
      </w:r>
      <w:r w:rsidR="005075D2">
        <w:rPr>
          <w:rFonts w:ascii="宋体" w:eastAsia="宋体" w:hAnsi="宋体"/>
          <w:szCs w:val="21"/>
        </w:rPr>
        <w:fldChar w:fldCharType="separate"/>
      </w:r>
      <w:r w:rsidR="005075D2" w:rsidRPr="002B0844">
        <w:rPr>
          <w:rStyle w:val="a6"/>
          <w:rFonts w:ascii="宋体" w:eastAsia="宋体" w:hAnsi="宋体" w:hint="eastAsia"/>
          <w:szCs w:val="21"/>
        </w:rPr>
        <w:t>yaoyb@hdu</w:t>
      </w:r>
      <w:r w:rsidR="005075D2" w:rsidRPr="002B0844">
        <w:rPr>
          <w:rStyle w:val="a6"/>
          <w:rFonts w:ascii="宋体" w:eastAsia="宋体" w:hAnsi="宋体"/>
          <w:szCs w:val="21"/>
        </w:rPr>
        <w:t>.edu.cn</w:t>
      </w:r>
      <w:r w:rsidR="005075D2">
        <w:rPr>
          <w:rFonts w:ascii="宋体" w:eastAsia="宋体" w:hAnsi="宋体"/>
          <w:szCs w:val="21"/>
        </w:rPr>
        <w:fldChar w:fldCharType="end"/>
      </w:r>
    </w:p>
    <w:p w:rsidR="005075D2" w:rsidRDefault="005075D2" w:rsidP="00E5366F">
      <w:pPr>
        <w:spacing w:line="360" w:lineRule="auto"/>
        <w:ind w:firstLineChars="200" w:firstLine="420"/>
        <w:rPr>
          <w:rFonts w:ascii="宋体" w:eastAsia="宋体" w:hAnsi="宋体"/>
          <w:szCs w:val="21"/>
        </w:rPr>
      </w:pPr>
    </w:p>
    <w:p w:rsidR="00A368E3" w:rsidRDefault="00E5366F" w:rsidP="00F20EF6">
      <w:pPr>
        <w:pStyle w:val="a7"/>
        <w:widowControl/>
        <w:shd w:val="clear" w:color="auto" w:fill="FFFFFF"/>
        <w:spacing w:before="0" w:beforeAutospacing="0" w:after="0" w:afterAutospacing="0" w:line="360" w:lineRule="auto"/>
        <w:ind w:firstLineChars="100" w:firstLine="360"/>
        <w:rPr>
          <w:rFonts w:ascii="宋体" w:hAnsi="宋体" w:cs="宋体"/>
          <w:color w:val="333333"/>
          <w:sz w:val="21"/>
          <w:szCs w:val="21"/>
          <w:shd w:val="clear" w:color="auto" w:fill="FFFFFF"/>
        </w:rPr>
      </w:pPr>
      <w:r>
        <w:rPr>
          <w:rFonts w:hint="eastAsia"/>
          <w:noProof/>
          <w:sz w:val="36"/>
          <w:szCs w:val="44"/>
        </w:rPr>
        <w:drawing>
          <wp:anchor distT="0" distB="0" distL="114300" distR="114300" simplePos="0" relativeHeight="251663360" behindDoc="0" locked="0" layoutInCell="1" allowOverlap="1" wp14:anchorId="7914F434" wp14:editId="33E95E4F">
            <wp:simplePos x="0" y="0"/>
            <wp:positionH relativeFrom="column">
              <wp:posOffset>3892550</wp:posOffset>
            </wp:positionH>
            <wp:positionV relativeFrom="paragraph">
              <wp:posOffset>127000</wp:posOffset>
            </wp:positionV>
            <wp:extent cx="1199515" cy="1555750"/>
            <wp:effectExtent l="0" t="0" r="635" b="6350"/>
            <wp:wrapSquare wrapText="bothSides"/>
            <wp:docPr id="6" name="图片 6" descr="67715b1d2c21947151de96844c2b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67715b1d2c21947151de96844c2ba20"/>
                    <pic:cNvPicPr>
                      <a:picLocks noChangeAspect="1" noChangeArrowheads="1"/>
                    </pic:cNvPicPr>
                  </pic:nvPicPr>
                  <pic:blipFill>
                    <a:blip r:embed="rId16" cstate="print">
                      <a:extLst>
                        <a:ext uri="{28A0092B-C50C-407E-A947-70E740481C1C}">
                          <a14:useLocalDpi xmlns:a14="http://schemas.microsoft.com/office/drawing/2010/main" val="0"/>
                        </a:ext>
                      </a:extLst>
                    </a:blip>
                    <a:srcRect l="18344" r="19850" b="19643"/>
                    <a:stretch>
                      <a:fillRect/>
                    </a:stretch>
                  </pic:blipFill>
                  <pic:spPr bwMode="auto">
                    <a:xfrm>
                      <a:off x="0" y="0"/>
                      <a:ext cx="1199515" cy="1555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368E3" w:rsidRPr="00A368E3">
        <w:rPr>
          <w:rFonts w:ascii="宋体" w:hAnsi="宋体" w:cs="宋体" w:hint="eastAsia"/>
          <w:b/>
          <w:color w:val="333333"/>
          <w:sz w:val="21"/>
          <w:szCs w:val="21"/>
          <w:shd w:val="clear" w:color="auto" w:fill="FFFFFF"/>
        </w:rPr>
        <w:t>胡淼</w:t>
      </w:r>
      <w:r w:rsidR="00A368E3">
        <w:rPr>
          <w:rFonts w:ascii="宋体" w:hAnsi="宋体" w:cs="宋体" w:hint="eastAsia"/>
          <w:color w:val="333333"/>
          <w:sz w:val="21"/>
          <w:szCs w:val="21"/>
          <w:shd w:val="clear" w:color="auto" w:fill="FFFFFF"/>
        </w:rPr>
        <w:t>（1982.04- ），男，博士、教授、博士生导师。2003年、2008年在浙江大学光电系分别获得学士和博士学位。2008年起在杭州电子科技大学任教，2017年晋升教授，现任学校杂志社社长。2007.9-2008.3年在德国柏林工业大学交流学习，2013.10-2014.4月在美国中弗罗里达大学访问交流。2013年获杭州电子科技大学“十佳教师”称号，2014年获军队科技进步奖贰等奖。</w:t>
      </w:r>
    </w:p>
    <w:p w:rsidR="00A368E3" w:rsidRDefault="00A368E3" w:rsidP="00A368E3">
      <w:pPr>
        <w:pStyle w:val="a7"/>
        <w:widowControl/>
        <w:shd w:val="clear" w:color="auto" w:fill="FFFFFF"/>
        <w:spacing w:before="0" w:beforeAutospacing="0" w:after="0" w:afterAutospacing="0" w:line="360" w:lineRule="auto"/>
        <w:ind w:firstLineChars="200" w:firstLine="420"/>
        <w:rPr>
          <w:rFonts w:ascii="宋体" w:hAnsi="宋体" w:cs="宋体"/>
          <w:color w:val="333333"/>
          <w:sz w:val="21"/>
          <w:szCs w:val="21"/>
          <w:shd w:val="clear" w:color="auto" w:fill="FFFFFF"/>
        </w:rPr>
      </w:pPr>
      <w:r>
        <w:rPr>
          <w:rFonts w:ascii="宋体" w:hAnsi="宋体" w:cs="宋体" w:hint="eastAsia"/>
          <w:color w:val="333333"/>
          <w:sz w:val="21"/>
          <w:szCs w:val="21"/>
          <w:shd w:val="clear" w:color="auto" w:fill="FFFFFF"/>
        </w:rPr>
        <w:lastRenderedPageBreak/>
        <w:t>目前主要从事视觉感知、激光雷达、光电对抗等领域的研究工作。近五年，主持和参与国家自然科学基金、浙江省重点研发、国防科研等10余项项目。发表Optics Express等国际一流SCI期刊论文40余篇，授权发明专利20余项。多次担任Optics Express、Optical Engineering、Optical Communication等期刊网络审稿人。目前在</w:t>
      </w:r>
      <w:proofErr w:type="gramStart"/>
      <w:r>
        <w:rPr>
          <w:rFonts w:ascii="宋体" w:hAnsi="宋体" w:cs="宋体" w:hint="eastAsia"/>
          <w:color w:val="333333"/>
          <w:sz w:val="21"/>
          <w:szCs w:val="21"/>
          <w:shd w:val="clear" w:color="auto" w:fill="FFFFFF"/>
        </w:rPr>
        <w:t>研</w:t>
      </w:r>
      <w:proofErr w:type="gramEnd"/>
      <w:r>
        <w:rPr>
          <w:rFonts w:ascii="宋体" w:hAnsi="宋体" w:cs="宋体" w:hint="eastAsia"/>
          <w:color w:val="333333"/>
          <w:sz w:val="21"/>
          <w:szCs w:val="21"/>
          <w:shd w:val="clear" w:color="auto" w:fill="FFFFFF"/>
        </w:rPr>
        <w:t>浙江省重点研发计划项目、国防军</w:t>
      </w:r>
      <w:proofErr w:type="gramStart"/>
      <w:r>
        <w:rPr>
          <w:rFonts w:ascii="宋体" w:hAnsi="宋体" w:cs="宋体" w:hint="eastAsia"/>
          <w:color w:val="333333"/>
          <w:sz w:val="21"/>
          <w:szCs w:val="21"/>
          <w:shd w:val="clear" w:color="auto" w:fill="FFFFFF"/>
        </w:rPr>
        <w:t>工重大</w:t>
      </w:r>
      <w:proofErr w:type="gramEnd"/>
      <w:r>
        <w:rPr>
          <w:rFonts w:ascii="宋体" w:hAnsi="宋体" w:cs="宋体" w:hint="eastAsia"/>
          <w:color w:val="333333"/>
          <w:sz w:val="21"/>
          <w:szCs w:val="21"/>
          <w:shd w:val="clear" w:color="auto" w:fill="FFFFFF"/>
        </w:rPr>
        <w:t>横向项目、以及多项企业委托项目。</w:t>
      </w:r>
    </w:p>
    <w:p w:rsidR="00A368E3" w:rsidRDefault="00A368E3" w:rsidP="00A368E3">
      <w:pPr>
        <w:pStyle w:val="a7"/>
        <w:widowControl/>
        <w:shd w:val="clear" w:color="auto" w:fill="FFFFFF"/>
        <w:spacing w:before="0" w:beforeAutospacing="0" w:after="0" w:afterAutospacing="0" w:line="360" w:lineRule="auto"/>
        <w:ind w:firstLineChars="200" w:firstLine="420"/>
        <w:rPr>
          <w:rFonts w:ascii="宋体" w:hAnsi="宋体" w:cs="宋体"/>
          <w:color w:val="333333"/>
          <w:sz w:val="21"/>
          <w:szCs w:val="21"/>
          <w:shd w:val="clear" w:color="auto" w:fill="FFFFFF"/>
        </w:rPr>
      </w:pPr>
      <w:r>
        <w:rPr>
          <w:rFonts w:ascii="宋体" w:hAnsi="宋体" w:cs="宋体" w:hint="eastAsia"/>
          <w:color w:val="333333"/>
          <w:sz w:val="21"/>
          <w:szCs w:val="21"/>
          <w:shd w:val="clear" w:color="auto" w:fill="FFFFFF"/>
        </w:rPr>
        <w:t>招收硕士生专业：信息与通信工程、电子与通信工程</w:t>
      </w:r>
    </w:p>
    <w:p w:rsidR="007E5481" w:rsidRDefault="00A368E3" w:rsidP="00A368E3">
      <w:pPr>
        <w:pStyle w:val="a7"/>
        <w:widowControl/>
        <w:shd w:val="clear" w:color="auto" w:fill="FFFFFF"/>
        <w:spacing w:before="0" w:beforeAutospacing="0" w:after="0" w:afterAutospacing="0" w:line="360" w:lineRule="auto"/>
        <w:ind w:firstLineChars="200" w:firstLine="420"/>
        <w:rPr>
          <w:rFonts w:ascii="宋体" w:hAnsi="宋体" w:cs="宋体"/>
          <w:color w:val="333333"/>
          <w:sz w:val="21"/>
          <w:szCs w:val="21"/>
          <w:shd w:val="clear" w:color="auto" w:fill="FFFFFF"/>
        </w:rPr>
      </w:pPr>
      <w:r>
        <w:rPr>
          <w:rFonts w:ascii="宋体" w:hAnsi="宋体" w:cs="宋体" w:hint="eastAsia"/>
          <w:color w:val="333333"/>
          <w:sz w:val="21"/>
          <w:szCs w:val="21"/>
          <w:shd w:val="clear" w:color="auto" w:fill="FFFFFF"/>
        </w:rPr>
        <w:t>招收博士生专业：信息与通信工程</w:t>
      </w:r>
    </w:p>
    <w:p w:rsidR="00A368E3" w:rsidRDefault="00A368E3" w:rsidP="00A368E3">
      <w:pPr>
        <w:pStyle w:val="a7"/>
        <w:widowControl/>
        <w:shd w:val="clear" w:color="auto" w:fill="FFFFFF"/>
        <w:spacing w:before="0" w:beforeAutospacing="0" w:after="0" w:afterAutospacing="0" w:line="360" w:lineRule="auto"/>
        <w:ind w:firstLineChars="200" w:firstLine="420"/>
        <w:rPr>
          <w:rFonts w:ascii="宋体" w:hAnsi="宋体" w:cs="宋体"/>
          <w:color w:val="333333"/>
          <w:sz w:val="21"/>
          <w:szCs w:val="21"/>
        </w:rPr>
      </w:pPr>
      <w:r>
        <w:rPr>
          <w:rFonts w:ascii="宋体" w:hAnsi="宋体" w:cs="宋体" w:hint="eastAsia"/>
          <w:color w:val="333333"/>
          <w:sz w:val="21"/>
          <w:szCs w:val="21"/>
          <w:shd w:val="clear" w:color="auto" w:fill="FFFFFF"/>
        </w:rPr>
        <w:t>研究方向：激光技术、光电检测、图像处理等</w:t>
      </w:r>
    </w:p>
    <w:p w:rsidR="00A368E3" w:rsidRDefault="00A368E3" w:rsidP="00A368E3">
      <w:pPr>
        <w:pStyle w:val="a7"/>
        <w:widowControl/>
        <w:shd w:val="clear" w:color="auto" w:fill="FFFFFF"/>
        <w:spacing w:before="0" w:beforeAutospacing="0" w:after="0" w:afterAutospacing="0" w:line="360" w:lineRule="auto"/>
        <w:ind w:firstLineChars="200" w:firstLine="420"/>
        <w:rPr>
          <w:rFonts w:ascii="宋体" w:hAnsi="宋体" w:cs="宋体"/>
          <w:color w:val="333333"/>
          <w:sz w:val="21"/>
          <w:szCs w:val="21"/>
          <w:shd w:val="clear" w:color="auto" w:fill="FFFFFF"/>
        </w:rPr>
      </w:pPr>
      <w:r>
        <w:rPr>
          <w:rFonts w:ascii="宋体" w:hAnsi="宋体" w:cs="宋体" w:hint="eastAsia"/>
          <w:color w:val="333333"/>
          <w:sz w:val="21"/>
          <w:szCs w:val="21"/>
          <w:shd w:val="clear" w:color="auto" w:fill="FFFFFF"/>
        </w:rPr>
        <w:t>电子邮件</w:t>
      </w:r>
      <w:r w:rsidR="00915ADB">
        <w:rPr>
          <w:rFonts w:ascii="宋体" w:hAnsi="宋体" w:cs="宋体" w:hint="eastAsia"/>
          <w:color w:val="333333"/>
          <w:sz w:val="21"/>
          <w:szCs w:val="21"/>
          <w:shd w:val="clear" w:color="auto" w:fill="FFFFFF"/>
        </w:rPr>
        <w:t xml:space="preserve">: </w:t>
      </w:r>
      <w:r>
        <w:rPr>
          <w:rFonts w:ascii="宋体" w:hAnsi="宋体" w:cs="宋体" w:hint="eastAsia"/>
          <w:color w:val="333333"/>
          <w:sz w:val="21"/>
          <w:szCs w:val="21"/>
          <w:shd w:val="clear" w:color="auto" w:fill="FFFFFF"/>
        </w:rPr>
        <w:t>miao_hu@hdu.edu.cn</w:t>
      </w:r>
    </w:p>
    <w:p w:rsidR="005075D2" w:rsidRDefault="005075D2" w:rsidP="00AD762D">
      <w:pPr>
        <w:spacing w:line="360" w:lineRule="auto"/>
        <w:ind w:firstLineChars="200" w:firstLine="420"/>
        <w:rPr>
          <w:rFonts w:ascii="宋体" w:eastAsia="宋体" w:hAnsi="宋体"/>
          <w:szCs w:val="21"/>
        </w:rPr>
      </w:pPr>
    </w:p>
    <w:p w:rsidR="00C47B4B" w:rsidRPr="003829FE" w:rsidRDefault="00CD3CCC" w:rsidP="00CD3CCC">
      <w:pPr>
        <w:snapToGrid w:val="0"/>
        <w:spacing w:line="360" w:lineRule="auto"/>
        <w:ind w:firstLineChars="200" w:firstLine="420"/>
        <w:rPr>
          <w:rFonts w:asciiTheme="minorEastAsia" w:hAnsiTheme="minorEastAsia"/>
        </w:rPr>
      </w:pPr>
      <w:r>
        <w:rPr>
          <w:rFonts w:ascii="宋体" w:eastAsia="宋体" w:hAnsi="宋体" w:hint="eastAsia"/>
          <w:noProof/>
          <w:szCs w:val="21"/>
        </w:rPr>
        <w:drawing>
          <wp:anchor distT="0" distB="0" distL="114300" distR="114300" simplePos="0" relativeHeight="251664384" behindDoc="1" locked="0" layoutInCell="1" allowOverlap="0" wp14:anchorId="219DA2B0" wp14:editId="37770E75">
            <wp:simplePos x="0" y="0"/>
            <wp:positionH relativeFrom="column">
              <wp:posOffset>4248785</wp:posOffset>
            </wp:positionH>
            <wp:positionV relativeFrom="paragraph">
              <wp:posOffset>57785</wp:posOffset>
            </wp:positionV>
            <wp:extent cx="996950" cy="1331595"/>
            <wp:effectExtent l="0" t="0" r="0" b="1905"/>
            <wp:wrapSquare wrapText="bothSides"/>
            <wp:docPr id="7" name="图片 7" descr="P1012109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1012109B-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6950" cy="1331595"/>
                    </a:xfrm>
                    <a:prstGeom prst="rect">
                      <a:avLst/>
                    </a:prstGeom>
                    <a:noFill/>
                    <a:ln>
                      <a:noFill/>
                    </a:ln>
                  </pic:spPr>
                </pic:pic>
              </a:graphicData>
            </a:graphic>
            <wp14:sizeRelH relativeFrom="page">
              <wp14:pctWidth>0</wp14:pctWidth>
            </wp14:sizeRelH>
            <wp14:sizeRelV relativeFrom="page">
              <wp14:pctHeight>0</wp14:pctHeight>
            </wp14:sizeRelV>
          </wp:anchor>
        </w:drawing>
      </w:r>
      <w:r w:rsidR="00C47B4B" w:rsidRPr="00C47B4B">
        <w:rPr>
          <w:b/>
        </w:rPr>
        <w:t>包建荣</w:t>
      </w:r>
      <w:r w:rsidR="00C47B4B" w:rsidRPr="00632784">
        <w:t>(1978.1-)</w:t>
      </w:r>
      <w:r w:rsidR="00C47B4B" w:rsidRPr="00632784">
        <w:t>，男，博士，杭州电子科技大学</w:t>
      </w:r>
      <w:r w:rsidR="00C47B4B">
        <w:t>通信工</w:t>
      </w:r>
      <w:smartTag w:uri="urn:schemas-microsoft-com:office:smarttags" w:element="PersonName">
        <w:smartTagPr>
          <w:attr w:name="ProductID" w:val="程学院"/>
        </w:smartTagPr>
        <w:r w:rsidR="00C47B4B">
          <w:t>程学院</w:t>
        </w:r>
      </w:smartTag>
      <w:r w:rsidR="00C47B4B" w:rsidRPr="00632784">
        <w:t>教授</w:t>
      </w:r>
      <w:r w:rsidR="00C47B4B">
        <w:rPr>
          <w:rFonts w:hint="eastAsia"/>
        </w:rPr>
        <w:t>，</w:t>
      </w:r>
      <w:r w:rsidR="00C47B4B" w:rsidRPr="00632784">
        <w:t>博导，浙江大学与东南大学二站博士后，美国哥伦比亚大学访问学者，</w:t>
      </w:r>
      <w:r w:rsidR="00C47B4B" w:rsidRPr="00632784">
        <w:t>IEEE</w:t>
      </w:r>
      <w:r w:rsidR="00C47B4B">
        <w:t>高级</w:t>
      </w:r>
      <w:r w:rsidR="00C47B4B" w:rsidRPr="00632784">
        <w:t>会员、中国电子学会高</w:t>
      </w:r>
      <w:r w:rsidR="00C47B4B" w:rsidRPr="003829FE">
        <w:rPr>
          <w:rFonts w:asciiTheme="minorEastAsia" w:hAnsiTheme="minorEastAsia"/>
        </w:rPr>
        <w:t>级会员、中国通信学会高级会员、浙江省信号处理学会会员、浙江省中青年学科带头人</w:t>
      </w:r>
      <w:r w:rsidR="00C47B4B" w:rsidRPr="003829FE">
        <w:rPr>
          <w:rFonts w:asciiTheme="minorEastAsia" w:hAnsiTheme="minorEastAsia" w:hint="eastAsia"/>
        </w:rPr>
        <w:t>、浙江省1</w:t>
      </w:r>
      <w:r w:rsidR="00C47B4B" w:rsidRPr="003829FE">
        <w:rPr>
          <w:rFonts w:asciiTheme="minorEastAsia" w:hAnsiTheme="minorEastAsia"/>
        </w:rPr>
        <w:t>51</w:t>
      </w:r>
      <w:r w:rsidR="00C47B4B" w:rsidRPr="003829FE">
        <w:rPr>
          <w:rFonts w:asciiTheme="minorEastAsia" w:hAnsiTheme="minorEastAsia" w:hint="eastAsia"/>
        </w:rPr>
        <w:t>人才</w:t>
      </w:r>
      <w:r w:rsidR="00C47B4B" w:rsidRPr="003829FE">
        <w:rPr>
          <w:rFonts w:asciiTheme="minorEastAsia" w:hAnsiTheme="minorEastAsia"/>
        </w:rPr>
        <w:t>。</w:t>
      </w:r>
    </w:p>
    <w:p w:rsidR="00C47B4B" w:rsidRPr="00632784" w:rsidRDefault="00C47B4B" w:rsidP="00C47B4B">
      <w:pPr>
        <w:snapToGrid w:val="0"/>
        <w:spacing w:line="360" w:lineRule="auto"/>
        <w:ind w:firstLineChars="200" w:firstLine="420"/>
        <w:rPr>
          <w:kern w:val="0"/>
        </w:rPr>
      </w:pPr>
      <w:r w:rsidRPr="003829FE">
        <w:rPr>
          <w:rFonts w:asciiTheme="minorEastAsia" w:hAnsiTheme="minorEastAsia"/>
        </w:rPr>
        <w:t>2009年毕业于清华大学电子工程系，</w:t>
      </w:r>
      <w:proofErr w:type="gramStart"/>
      <w:r w:rsidRPr="003829FE">
        <w:rPr>
          <w:rFonts w:asciiTheme="minorEastAsia" w:hAnsiTheme="minorEastAsia"/>
        </w:rPr>
        <w:t>获信息</w:t>
      </w:r>
      <w:proofErr w:type="gramEnd"/>
      <w:r w:rsidRPr="003829FE">
        <w:rPr>
          <w:rFonts w:asciiTheme="minorEastAsia" w:hAnsiTheme="minorEastAsia"/>
        </w:rPr>
        <w:t>与通信工程博士学位，</w:t>
      </w:r>
      <w:r w:rsidRPr="003829FE">
        <w:rPr>
          <w:rFonts w:asciiTheme="minorEastAsia" w:hAnsiTheme="minorEastAsia"/>
          <w:b/>
        </w:rPr>
        <w:t>师从陆建华院士</w:t>
      </w:r>
      <w:r w:rsidRPr="003829FE">
        <w:rPr>
          <w:rFonts w:asciiTheme="minorEastAsia" w:hAnsiTheme="minorEastAsia"/>
        </w:rPr>
        <w:t>。博士期间，参与</w:t>
      </w:r>
      <w:r w:rsidRPr="003829FE">
        <w:rPr>
          <w:rFonts w:asciiTheme="minorEastAsia" w:hAnsiTheme="minorEastAsia"/>
          <w:b/>
        </w:rPr>
        <w:t>国家自然科学基金杰青、重点项目</w:t>
      </w:r>
      <w:r w:rsidRPr="003829FE">
        <w:rPr>
          <w:rFonts w:asciiTheme="minorEastAsia" w:hAnsiTheme="minorEastAsia"/>
        </w:rPr>
        <w:t>、</w:t>
      </w:r>
      <w:r w:rsidRPr="003829FE">
        <w:rPr>
          <w:rFonts w:asciiTheme="minorEastAsia" w:hAnsiTheme="minorEastAsia"/>
          <w:b/>
        </w:rPr>
        <w:t>国家基础研究发展计划973项目</w:t>
      </w:r>
      <w:r w:rsidRPr="003829FE">
        <w:rPr>
          <w:rFonts w:asciiTheme="minorEastAsia" w:hAnsiTheme="minorEastAsia"/>
        </w:rPr>
        <w:t>、</w:t>
      </w:r>
      <w:r w:rsidRPr="003829FE">
        <w:rPr>
          <w:rFonts w:asciiTheme="minorEastAsia" w:hAnsiTheme="minorEastAsia"/>
          <w:b/>
        </w:rPr>
        <w:t>及多项“卫星通信”和“探月工程”等国家重大项目</w:t>
      </w:r>
      <w:r w:rsidRPr="003829FE">
        <w:rPr>
          <w:rFonts w:asciiTheme="minorEastAsia" w:hAnsiTheme="minorEastAsia"/>
        </w:rPr>
        <w:t>，协助完成若干关键理论与技术难题。</w:t>
      </w:r>
      <w:r w:rsidRPr="003829FE">
        <w:rPr>
          <w:rFonts w:asciiTheme="minorEastAsia" w:hAnsiTheme="minorEastAsia"/>
          <w:kern w:val="0"/>
        </w:rPr>
        <w:t>之后，在杭电通信/信息学院从事教学科研工作</w:t>
      </w:r>
      <w:r w:rsidRPr="003829FE">
        <w:rPr>
          <w:rFonts w:asciiTheme="minorEastAsia" w:hAnsiTheme="minorEastAsia"/>
        </w:rPr>
        <w:t>，并先后于2013及2016年在浙大卫星导航与抗干扰实验</w:t>
      </w:r>
      <w:bookmarkStart w:id="0" w:name="_GoBack"/>
      <w:bookmarkEnd w:id="0"/>
      <w:r w:rsidRPr="003829FE">
        <w:rPr>
          <w:rFonts w:asciiTheme="minorEastAsia" w:hAnsiTheme="minorEastAsia"/>
        </w:rPr>
        <w:t>室</w:t>
      </w:r>
      <w:r w:rsidRPr="003829FE">
        <w:rPr>
          <w:rFonts w:asciiTheme="minorEastAsia" w:hAnsiTheme="minorEastAsia"/>
          <w:b/>
        </w:rPr>
        <w:t>(导师:赵民建</w:t>
      </w:r>
      <w:r w:rsidRPr="003829FE">
        <w:rPr>
          <w:rFonts w:asciiTheme="minorEastAsia" w:hAnsiTheme="minorEastAsia"/>
        </w:rPr>
        <w:t>)及东大移动通信国家重点实验室(</w:t>
      </w:r>
      <w:r w:rsidRPr="003829FE">
        <w:rPr>
          <w:rFonts w:asciiTheme="minorEastAsia" w:hAnsiTheme="minorEastAsia"/>
          <w:b/>
        </w:rPr>
        <w:t>导师:高西奇</w:t>
      </w:r>
      <w:r w:rsidRPr="003829FE">
        <w:rPr>
          <w:rFonts w:asciiTheme="minorEastAsia" w:hAnsiTheme="minorEastAsia"/>
        </w:rPr>
        <w:t>)，完成2站博士后</w:t>
      </w:r>
      <w:r w:rsidRPr="003829FE">
        <w:rPr>
          <w:rFonts w:asciiTheme="minorEastAsia" w:hAnsiTheme="minorEastAsia"/>
          <w:b/>
        </w:rPr>
        <w:t>(出站优秀)</w:t>
      </w:r>
      <w:r w:rsidRPr="003829FE">
        <w:rPr>
          <w:rFonts w:asciiTheme="minorEastAsia" w:hAnsiTheme="minorEastAsia"/>
        </w:rPr>
        <w:t>，</w:t>
      </w:r>
      <w:r w:rsidRPr="003829FE">
        <w:rPr>
          <w:rFonts w:asciiTheme="minorEastAsia" w:hAnsiTheme="minorEastAsia"/>
          <w:kern w:val="0"/>
        </w:rPr>
        <w:t>从事极</w:t>
      </w:r>
      <w:r w:rsidRPr="00632784">
        <w:rPr>
          <w:kern w:val="0"/>
        </w:rPr>
        <w:t>低信噪比和高动态空间传输、协同信息论与编码、多</w:t>
      </w:r>
      <w:proofErr w:type="gramStart"/>
      <w:r w:rsidRPr="00632784">
        <w:rPr>
          <w:kern w:val="0"/>
        </w:rPr>
        <w:t>中继跨层协作</w:t>
      </w:r>
      <w:proofErr w:type="gramEnd"/>
      <w:r w:rsidRPr="00632784">
        <w:rPr>
          <w:kern w:val="0"/>
        </w:rPr>
        <w:t>传输优化、</w:t>
      </w:r>
      <w:r>
        <w:rPr>
          <w:rFonts w:hint="eastAsia"/>
          <w:kern w:val="0"/>
        </w:rPr>
        <w:t>通信感知一体化</w:t>
      </w:r>
      <w:r w:rsidRPr="00632784">
        <w:rPr>
          <w:kern w:val="0"/>
        </w:rPr>
        <w:t>联合迭代检测和自主无线电等工作。在浙大博士后科研</w:t>
      </w:r>
      <w:r>
        <w:rPr>
          <w:rFonts w:hint="eastAsia"/>
          <w:kern w:val="0"/>
        </w:rPr>
        <w:t>期间</w:t>
      </w:r>
      <w:r w:rsidRPr="00632784">
        <w:rPr>
          <w:kern w:val="0"/>
        </w:rPr>
        <w:t>，曾赴成都中国电子科技集团第</w:t>
      </w:r>
      <w:r w:rsidRPr="00632784">
        <w:rPr>
          <w:kern w:val="0"/>
        </w:rPr>
        <w:t>10</w:t>
      </w:r>
      <w:r w:rsidRPr="00632784">
        <w:rPr>
          <w:kern w:val="0"/>
        </w:rPr>
        <w:t>研究所，开展</w:t>
      </w:r>
      <w:r w:rsidRPr="00632784">
        <w:rPr>
          <w:kern w:val="0"/>
        </w:rPr>
        <w:t>CCSDS</w:t>
      </w:r>
      <w:r w:rsidRPr="00632784">
        <w:rPr>
          <w:kern w:val="0"/>
        </w:rPr>
        <w:t>标准通信信道编码的全并行</w:t>
      </w:r>
      <w:r w:rsidRPr="00632784">
        <w:rPr>
          <w:kern w:val="0"/>
        </w:rPr>
        <w:t>FPGA</w:t>
      </w:r>
      <w:r w:rsidRPr="00632784">
        <w:rPr>
          <w:kern w:val="0"/>
        </w:rPr>
        <w:t>硬件仿真与验证工作。另根据浙江省</w:t>
      </w:r>
      <w:r w:rsidRPr="00632784">
        <w:rPr>
          <w:kern w:val="0"/>
        </w:rPr>
        <w:t>151</w:t>
      </w:r>
      <w:r w:rsidRPr="00632784">
        <w:rPr>
          <w:kern w:val="0"/>
        </w:rPr>
        <w:t>人才培养计划公派出国，于</w:t>
      </w:r>
      <w:r w:rsidRPr="00632784">
        <w:rPr>
          <w:kern w:val="0"/>
        </w:rPr>
        <w:t>2015.3-2015.9</w:t>
      </w:r>
      <w:r w:rsidRPr="00632784">
        <w:rPr>
          <w:kern w:val="0"/>
        </w:rPr>
        <w:t>赴美国哥伦比亚大学电机工程系王晓东教授</w:t>
      </w:r>
      <w:r>
        <w:rPr>
          <w:rFonts w:hint="eastAsia"/>
          <w:kern w:val="0"/>
        </w:rPr>
        <w:t>实验室</w:t>
      </w:r>
      <w:r w:rsidRPr="00632784">
        <w:rPr>
          <w:kern w:val="0"/>
        </w:rPr>
        <w:t>开展现代无线协作通信理论研究及软件无线电</w:t>
      </w:r>
      <w:r w:rsidRPr="00632784">
        <w:rPr>
          <w:kern w:val="0"/>
        </w:rPr>
        <w:t>(USRP)</w:t>
      </w:r>
      <w:r w:rsidRPr="00632784">
        <w:rPr>
          <w:kern w:val="0"/>
        </w:rPr>
        <w:t>远场有源射频识别中继工程实践，顺利完成访学任务。</w:t>
      </w:r>
    </w:p>
    <w:p w:rsidR="00C47B4B" w:rsidRDefault="00C47B4B" w:rsidP="00C47B4B">
      <w:pPr>
        <w:spacing w:line="360" w:lineRule="auto"/>
        <w:ind w:firstLineChars="200" w:firstLine="420"/>
      </w:pPr>
      <w:r w:rsidRPr="00632784">
        <w:rPr>
          <w:kern w:val="0"/>
        </w:rPr>
        <w:t>现主持在</w:t>
      </w:r>
      <w:proofErr w:type="gramStart"/>
      <w:r w:rsidRPr="00632784">
        <w:rPr>
          <w:kern w:val="0"/>
        </w:rPr>
        <w:t>研</w:t>
      </w:r>
      <w:proofErr w:type="gramEnd"/>
      <w:r w:rsidRPr="00632784">
        <w:rPr>
          <w:kern w:val="0"/>
        </w:rPr>
        <w:t>NSFC-</w:t>
      </w:r>
      <w:r w:rsidRPr="00632784">
        <w:rPr>
          <w:kern w:val="0"/>
        </w:rPr>
        <w:t>浙江省两化融合联合</w:t>
      </w:r>
      <w:r>
        <w:rPr>
          <w:kern w:val="0"/>
        </w:rPr>
        <w:t>重点基金</w:t>
      </w:r>
      <w:r w:rsidRPr="00632784">
        <w:rPr>
          <w:kern w:val="0"/>
        </w:rPr>
        <w:t>项目</w:t>
      </w:r>
      <w:r w:rsidRPr="00632784">
        <w:rPr>
          <w:kern w:val="0"/>
        </w:rPr>
        <w:t>1</w:t>
      </w:r>
      <w:r w:rsidRPr="00632784">
        <w:rPr>
          <w:kern w:val="0"/>
        </w:rPr>
        <w:t>项，结题国家基金青年、面上项目</w:t>
      </w:r>
      <w:r w:rsidRPr="00632784">
        <w:t>、浙江省基金重点项目、浙江省科技厅公益项目、</w:t>
      </w:r>
      <w:r>
        <w:t>东南大学移动通信国家重点实验室开放课题</w:t>
      </w:r>
      <w:r>
        <w:rPr>
          <w:rFonts w:hint="eastAsia"/>
        </w:rPr>
        <w:t>、</w:t>
      </w:r>
      <w:r w:rsidRPr="00632784">
        <w:t>第</w:t>
      </w:r>
      <w:r w:rsidRPr="00632784">
        <w:t>50</w:t>
      </w:r>
      <w:r w:rsidRPr="00632784">
        <w:t>及</w:t>
      </w:r>
      <w:r w:rsidRPr="00632784">
        <w:t>56</w:t>
      </w:r>
      <w:r w:rsidRPr="00632784">
        <w:t>批</w:t>
      </w:r>
      <w:smartTag w:uri="urn:schemas-microsoft-com:office:smarttags" w:element="PersonName">
        <w:smartTagPr>
          <w:attr w:name="ProductID" w:val="国家"/>
        </w:smartTagPr>
        <w:r w:rsidRPr="00632784">
          <w:t>国家</w:t>
        </w:r>
      </w:smartTag>
      <w:r w:rsidRPr="00632784">
        <w:t>博士后面</w:t>
      </w:r>
      <w:proofErr w:type="gramStart"/>
      <w:r w:rsidRPr="00632784">
        <w:t>上基金</w:t>
      </w:r>
      <w:proofErr w:type="gramEnd"/>
      <w:r w:rsidRPr="00632784">
        <w:t>等项目各</w:t>
      </w:r>
      <w:r w:rsidRPr="00632784">
        <w:t>1</w:t>
      </w:r>
      <w:r w:rsidRPr="00632784">
        <w:t>项、参与完成卫星通信</w:t>
      </w:r>
      <w:r w:rsidRPr="00632784">
        <w:rPr>
          <w:kern w:val="0"/>
        </w:rPr>
        <w:t>自主无线电及</w:t>
      </w:r>
      <w:r w:rsidRPr="00632784">
        <w:rPr>
          <w:kern w:val="0"/>
        </w:rPr>
        <w:t>CCSDS</w:t>
      </w:r>
      <w:r w:rsidRPr="00632784">
        <w:rPr>
          <w:kern w:val="0"/>
        </w:rPr>
        <w:t>标准空间信道编码工程</w:t>
      </w:r>
      <w:r w:rsidRPr="00632784">
        <w:rPr>
          <w:kern w:val="0"/>
        </w:rPr>
        <w:t>(</w:t>
      </w:r>
      <w:r w:rsidRPr="00632784">
        <w:rPr>
          <w:kern w:val="0"/>
        </w:rPr>
        <w:t>中电十所项目</w:t>
      </w:r>
      <w:r w:rsidRPr="00632784">
        <w:rPr>
          <w:kern w:val="0"/>
        </w:rPr>
        <w:t>)</w:t>
      </w:r>
      <w:r w:rsidRPr="00632784">
        <w:t>预研和型号项目各</w:t>
      </w:r>
      <w:r w:rsidRPr="00632784">
        <w:t>1</w:t>
      </w:r>
      <w:r w:rsidRPr="00632784">
        <w:t>项，</w:t>
      </w:r>
      <w:r w:rsidRPr="00632784">
        <w:rPr>
          <w:kern w:val="0"/>
        </w:rPr>
        <w:t>具有较强科研能力，并取得了较好学术研究成果：</w:t>
      </w:r>
      <w:r w:rsidRPr="00632784">
        <w:t>在《</w:t>
      </w:r>
      <w:r w:rsidRPr="00632784">
        <w:rPr>
          <w:i/>
        </w:rPr>
        <w:t>IEEE Trans. on Vehicular Technology</w:t>
      </w:r>
      <w:r w:rsidRPr="00632784">
        <w:t>》、《</w:t>
      </w:r>
      <w:r w:rsidRPr="00632784">
        <w:rPr>
          <w:i/>
        </w:rPr>
        <w:t>IEEE Trans. on Aerospace and Electronic Systems</w:t>
      </w:r>
      <w:r w:rsidRPr="00632784">
        <w:t>》、《</w:t>
      </w:r>
      <w:r w:rsidRPr="00632784">
        <w:rPr>
          <w:i/>
        </w:rPr>
        <w:t>Wireless Communications and Mobile Computing</w:t>
      </w:r>
      <w:r w:rsidRPr="00632784">
        <w:t>》、《</w:t>
      </w:r>
      <w:r w:rsidRPr="00632784">
        <w:rPr>
          <w:i/>
        </w:rPr>
        <w:t xml:space="preserve">IET </w:t>
      </w:r>
      <w:r w:rsidRPr="00632784">
        <w:rPr>
          <w:i/>
        </w:rPr>
        <w:lastRenderedPageBreak/>
        <w:t>Communications</w:t>
      </w:r>
      <w:r w:rsidRPr="00632784">
        <w:t>》、《</w:t>
      </w:r>
      <w:r>
        <w:rPr>
          <w:rFonts w:hint="eastAsia"/>
        </w:rPr>
        <w:t>电子学报</w:t>
      </w:r>
      <w:r w:rsidRPr="00632784">
        <w:t>》、《电子与信息学报》等国内外重要学术期刊和</w:t>
      </w:r>
      <w:r w:rsidRPr="00632784">
        <w:t>WCNC2013</w:t>
      </w:r>
      <w:r w:rsidRPr="00632784">
        <w:t>，</w:t>
      </w:r>
      <w:r w:rsidRPr="00632784">
        <w:t>VTC2012</w:t>
      </w:r>
      <w:r w:rsidRPr="00632784">
        <w:t>，</w:t>
      </w:r>
      <w:r w:rsidRPr="00632784">
        <w:t>ICC2008</w:t>
      </w:r>
      <w:r w:rsidRPr="00632784">
        <w:t>等知名国际学术会议发表论文</w:t>
      </w:r>
      <w:r>
        <w:t>10</w:t>
      </w:r>
      <w:r w:rsidRPr="00632784">
        <w:t>0</w:t>
      </w:r>
      <w:r w:rsidRPr="00632784">
        <w:t>余篇，积极参与国际学术交流</w:t>
      </w:r>
      <w:r>
        <w:rPr>
          <w:rFonts w:hint="eastAsia"/>
        </w:rPr>
        <w:t>。</w:t>
      </w:r>
      <w:r w:rsidRPr="00632784">
        <w:t>其中，</w:t>
      </w:r>
      <w:r w:rsidRPr="00632784">
        <w:t>SCI</w:t>
      </w:r>
      <w:r w:rsidRPr="00632784">
        <w:t>收录</w:t>
      </w:r>
      <w:r>
        <w:t>20</w:t>
      </w:r>
      <w:r>
        <w:rPr>
          <w:rFonts w:hint="eastAsia"/>
        </w:rPr>
        <w:t>余</w:t>
      </w:r>
      <w:r w:rsidRPr="00632784">
        <w:t>篇、</w:t>
      </w:r>
      <w:r w:rsidRPr="00632784">
        <w:t>EI</w:t>
      </w:r>
      <w:r w:rsidRPr="00632784">
        <w:t>收录</w:t>
      </w:r>
      <w:r w:rsidRPr="00632784">
        <w:t>50</w:t>
      </w:r>
      <w:r w:rsidRPr="00632784">
        <w:t>余篇、另授权了发明专利</w:t>
      </w:r>
      <w:r>
        <w:t>18</w:t>
      </w:r>
      <w:r w:rsidRPr="00632784">
        <w:t>项，新申请了专利</w:t>
      </w:r>
      <w:r>
        <w:t>2</w:t>
      </w:r>
      <w:r>
        <w:rPr>
          <w:rFonts w:hint="eastAsia"/>
        </w:rPr>
        <w:t>5</w:t>
      </w:r>
      <w:r w:rsidRPr="00632784">
        <w:t>项。因科研业绩较好，分别于</w:t>
      </w:r>
      <w:r w:rsidRPr="00632784">
        <w:t>2011</w:t>
      </w:r>
      <w:r w:rsidRPr="00632784">
        <w:t>、</w:t>
      </w:r>
      <w:r w:rsidRPr="00632784">
        <w:t>2013</w:t>
      </w:r>
      <w:r w:rsidRPr="00632784">
        <w:t>、</w:t>
      </w:r>
      <w:r w:rsidRPr="00632784">
        <w:t>2016</w:t>
      </w:r>
      <w:r w:rsidRPr="00632784">
        <w:t>年获</w:t>
      </w:r>
      <w:r w:rsidRPr="00632784">
        <w:t>“</w:t>
      </w:r>
      <w:r w:rsidRPr="00632784">
        <w:t>杭州市</w:t>
      </w:r>
      <w:r w:rsidRPr="00632784">
        <w:t>‘131’</w:t>
      </w:r>
      <w:r w:rsidRPr="00632784">
        <w:t>中青年人才培养第</w:t>
      </w:r>
      <w:r w:rsidRPr="00632784">
        <w:t>2</w:t>
      </w:r>
      <w:r w:rsidRPr="00632784">
        <w:t>层次</w:t>
      </w:r>
      <w:r w:rsidRPr="00632784">
        <w:t>”</w:t>
      </w:r>
      <w:r w:rsidRPr="00632784">
        <w:t>、</w:t>
      </w:r>
      <w:r w:rsidRPr="00632784">
        <w:t>“</w:t>
      </w:r>
      <w:r w:rsidRPr="00632784">
        <w:t>浙江省新世纪</w:t>
      </w:r>
      <w:r w:rsidRPr="00632784">
        <w:t>‘151</w:t>
      </w:r>
      <w:r w:rsidRPr="00632784">
        <w:t>人才工程</w:t>
      </w:r>
      <w:r w:rsidRPr="00632784">
        <w:t>’</w:t>
      </w:r>
      <w:r w:rsidRPr="00632784">
        <w:t>第</w:t>
      </w:r>
      <w:r w:rsidRPr="00632784">
        <w:t>3</w:t>
      </w:r>
      <w:r w:rsidRPr="00632784">
        <w:t>层次</w:t>
      </w:r>
      <w:r w:rsidRPr="00632784">
        <w:t>”</w:t>
      </w:r>
      <w:r w:rsidRPr="00632784">
        <w:t>及</w:t>
      </w:r>
      <w:r w:rsidRPr="00632784">
        <w:t>“</w:t>
      </w:r>
      <w:r w:rsidRPr="00632784">
        <w:t>浙江省中青年学科带头人</w:t>
      </w:r>
      <w:r w:rsidRPr="00632784">
        <w:t>”</w:t>
      </w:r>
      <w:r w:rsidRPr="00632784">
        <w:t>等人才项目，并于</w:t>
      </w:r>
      <w:r w:rsidRPr="00632784">
        <w:t>2016</w:t>
      </w:r>
      <w:r>
        <w:rPr>
          <w:rFonts w:hint="eastAsia"/>
        </w:rPr>
        <w:t>、</w:t>
      </w:r>
      <w:r>
        <w:rPr>
          <w:rFonts w:hint="eastAsia"/>
        </w:rPr>
        <w:t>2019</w:t>
      </w:r>
      <w:r>
        <w:rPr>
          <w:rFonts w:hint="eastAsia"/>
        </w:rPr>
        <w:t>及</w:t>
      </w:r>
      <w:r>
        <w:rPr>
          <w:rFonts w:hint="eastAsia"/>
        </w:rPr>
        <w:t>2</w:t>
      </w:r>
      <w:r>
        <w:t>021</w:t>
      </w:r>
      <w:r w:rsidRPr="00632784">
        <w:t>年</w:t>
      </w:r>
      <w:r>
        <w:t>分别</w:t>
      </w:r>
      <w:r w:rsidRPr="00632784">
        <w:t>获</w:t>
      </w:r>
      <w:r>
        <w:t>得</w:t>
      </w:r>
      <w:r w:rsidRPr="00632784">
        <w:t>浙江省信息经济</w:t>
      </w:r>
      <w:r>
        <w:rPr>
          <w:rFonts w:hint="eastAsia"/>
        </w:rPr>
        <w:t>联合会</w:t>
      </w:r>
      <w:r w:rsidRPr="00632784">
        <w:t>科技进步奖</w:t>
      </w:r>
      <w:r>
        <w:rPr>
          <w:rFonts w:hint="eastAsia"/>
        </w:rPr>
        <w:t>、</w:t>
      </w:r>
      <w:r>
        <w:t>浙江省通信学会科技进步奖二等奖各</w:t>
      </w:r>
      <w:r w:rsidRPr="00632784">
        <w:t>1</w:t>
      </w:r>
      <w:r w:rsidRPr="00632784">
        <w:t>项</w:t>
      </w:r>
      <w:r>
        <w:rPr>
          <w:rFonts w:hint="eastAsia"/>
        </w:rPr>
        <w:t>、</w:t>
      </w:r>
      <w:r>
        <w:t>浙江省通信学会科技进步奖</w:t>
      </w:r>
      <w:r>
        <w:rPr>
          <w:rFonts w:hint="eastAsia"/>
        </w:rPr>
        <w:t>一</w:t>
      </w:r>
      <w:r>
        <w:t>等奖</w:t>
      </w:r>
      <w:r>
        <w:rPr>
          <w:rFonts w:hint="eastAsia"/>
        </w:rPr>
        <w:t>(</w:t>
      </w:r>
      <w:r>
        <w:rPr>
          <w:rFonts w:hint="eastAsia"/>
        </w:rPr>
        <w:t>排名第一</w:t>
      </w:r>
      <w:r>
        <w:t>)</w:t>
      </w:r>
      <w:r>
        <w:rPr>
          <w:rFonts w:hint="eastAsia"/>
        </w:rPr>
        <w:t>和自然科学二等奖</w:t>
      </w:r>
      <w:r>
        <w:rPr>
          <w:rFonts w:hint="eastAsia"/>
        </w:rPr>
        <w:t>(</w:t>
      </w:r>
      <w:r>
        <w:rPr>
          <w:rFonts w:hint="eastAsia"/>
        </w:rPr>
        <w:t>排名第二</w:t>
      </w:r>
      <w:r>
        <w:t>)</w:t>
      </w:r>
      <w:r>
        <w:t>各</w:t>
      </w:r>
      <w:r w:rsidRPr="00632784">
        <w:t>1</w:t>
      </w:r>
      <w:r w:rsidRPr="00632784">
        <w:t>项。</w:t>
      </w:r>
      <w:r w:rsidRPr="00632784">
        <w:rPr>
          <w:kern w:val="0"/>
        </w:rPr>
        <w:t>在人才培养方面，已指导研究生</w:t>
      </w:r>
      <w:r w:rsidRPr="00632784">
        <w:rPr>
          <w:kern w:val="0"/>
        </w:rPr>
        <w:t>10</w:t>
      </w:r>
      <w:r w:rsidRPr="00632784">
        <w:rPr>
          <w:kern w:val="0"/>
        </w:rPr>
        <w:t>余名</w:t>
      </w:r>
      <w:r>
        <w:rPr>
          <w:rFonts w:hint="eastAsia"/>
          <w:kern w:val="0"/>
        </w:rPr>
        <w:t>。</w:t>
      </w:r>
      <w:r w:rsidRPr="00632784">
        <w:rPr>
          <w:kern w:val="0"/>
        </w:rPr>
        <w:t>其中，</w:t>
      </w:r>
      <w:r>
        <w:rPr>
          <w:rFonts w:hint="eastAsia"/>
          <w:kern w:val="0"/>
        </w:rPr>
        <w:t>3</w:t>
      </w:r>
      <w:r w:rsidRPr="00632784">
        <w:rPr>
          <w:kern w:val="0"/>
        </w:rPr>
        <w:t>名研究生获浙江省优秀毕业研究生称号。</w:t>
      </w:r>
    </w:p>
    <w:p w:rsidR="00C47B4B" w:rsidRPr="009F580C" w:rsidRDefault="00C47B4B" w:rsidP="00C47B4B">
      <w:pPr>
        <w:spacing w:line="360" w:lineRule="auto"/>
        <w:rPr>
          <w:kern w:val="0"/>
        </w:rPr>
      </w:pPr>
      <w:r w:rsidRPr="009F580C">
        <w:rPr>
          <w:rFonts w:hint="eastAsia"/>
          <w:b/>
          <w:kern w:val="0"/>
        </w:rPr>
        <w:t>研究方向</w:t>
      </w:r>
      <w:r w:rsidRPr="009F580C">
        <w:rPr>
          <w:rFonts w:hint="eastAsia"/>
          <w:kern w:val="0"/>
        </w:rPr>
        <w:t>：空间通信</w:t>
      </w:r>
      <w:r w:rsidRPr="009F580C">
        <w:rPr>
          <w:rFonts w:hint="eastAsia"/>
          <w:kern w:val="0"/>
        </w:rPr>
        <w:t>(</w:t>
      </w:r>
      <w:r w:rsidRPr="009F580C">
        <w:rPr>
          <w:rFonts w:hint="eastAsia"/>
          <w:kern w:val="0"/>
        </w:rPr>
        <w:t>无人机测控通信</w:t>
      </w:r>
      <w:r>
        <w:rPr>
          <w:rFonts w:hint="eastAsia"/>
          <w:kern w:val="0"/>
        </w:rPr>
        <w:t>等</w:t>
      </w:r>
      <w:r w:rsidRPr="009F580C">
        <w:rPr>
          <w:rFonts w:hint="eastAsia"/>
          <w:kern w:val="0"/>
        </w:rPr>
        <w:t>)</w:t>
      </w:r>
      <w:r w:rsidRPr="009F580C">
        <w:rPr>
          <w:rFonts w:hint="eastAsia"/>
          <w:kern w:val="0"/>
        </w:rPr>
        <w:t>；</w:t>
      </w:r>
      <w:r>
        <w:rPr>
          <w:rFonts w:hint="eastAsia"/>
          <w:kern w:val="0"/>
        </w:rPr>
        <w:t>多用户</w:t>
      </w:r>
      <w:r w:rsidRPr="009F580C">
        <w:rPr>
          <w:rFonts w:hint="eastAsia"/>
          <w:kern w:val="0"/>
        </w:rPr>
        <w:t>协同信息论与</w:t>
      </w:r>
      <w:r>
        <w:rPr>
          <w:rFonts w:hint="eastAsia"/>
          <w:kern w:val="0"/>
        </w:rPr>
        <w:t>网络</w:t>
      </w:r>
      <w:r w:rsidRPr="009F580C">
        <w:rPr>
          <w:rFonts w:hint="eastAsia"/>
          <w:kern w:val="0"/>
        </w:rPr>
        <w:t>编码；认知无线电与协作传输；</w:t>
      </w:r>
      <w:r>
        <w:rPr>
          <w:rFonts w:hint="eastAsia"/>
          <w:kern w:val="0"/>
        </w:rPr>
        <w:t>通信感知一体化；深度学习与机器智能网络通信</w:t>
      </w:r>
      <w:r w:rsidRPr="009F580C">
        <w:rPr>
          <w:rFonts w:hint="eastAsia"/>
          <w:kern w:val="0"/>
        </w:rPr>
        <w:t>等</w:t>
      </w:r>
    </w:p>
    <w:p w:rsidR="00C47B4B" w:rsidRPr="009F580C" w:rsidRDefault="00C47B4B" w:rsidP="00C47B4B">
      <w:pPr>
        <w:spacing w:line="360" w:lineRule="auto"/>
        <w:rPr>
          <w:kern w:val="0"/>
        </w:rPr>
      </w:pPr>
      <w:r w:rsidRPr="00A36408">
        <w:rPr>
          <w:rFonts w:hint="eastAsia"/>
          <w:b/>
          <w:kern w:val="0"/>
        </w:rPr>
        <w:t>邮箱</w:t>
      </w:r>
      <w:r w:rsidRPr="00A36408">
        <w:rPr>
          <w:rFonts w:hint="eastAsia"/>
          <w:kern w:val="0"/>
        </w:rPr>
        <w:t>：</w:t>
      </w:r>
      <w:hyperlink r:id="rId18" w:history="1">
        <w:r w:rsidRPr="00A36408">
          <w:rPr>
            <w:kern w:val="0"/>
          </w:rPr>
          <w:t>baojr@hdu.edu.cn</w:t>
        </w:r>
      </w:hyperlink>
    </w:p>
    <w:p w:rsidR="00C47B4B" w:rsidRDefault="00C47B4B" w:rsidP="00AD762D">
      <w:pPr>
        <w:spacing w:line="360" w:lineRule="auto"/>
        <w:ind w:firstLineChars="200" w:firstLine="420"/>
        <w:rPr>
          <w:rFonts w:ascii="宋体" w:eastAsia="宋体" w:hAnsi="宋体"/>
          <w:szCs w:val="21"/>
        </w:rPr>
      </w:pPr>
    </w:p>
    <w:p w:rsidR="00423B74" w:rsidRDefault="00B70136" w:rsidP="00B70136">
      <w:pPr>
        <w:spacing w:line="360" w:lineRule="auto"/>
        <w:ind w:firstLineChars="200" w:firstLine="420"/>
        <w:rPr>
          <w:szCs w:val="21"/>
        </w:rPr>
      </w:pPr>
      <w:r>
        <w:rPr>
          <w:noProof/>
          <w:szCs w:val="21"/>
        </w:rPr>
        <w:drawing>
          <wp:anchor distT="0" distB="0" distL="114300" distR="114300" simplePos="0" relativeHeight="251665408" behindDoc="0" locked="0" layoutInCell="1" allowOverlap="1" wp14:anchorId="1040DD8B" wp14:editId="237FC8E2">
            <wp:simplePos x="0" y="0"/>
            <wp:positionH relativeFrom="column">
              <wp:posOffset>4126230</wp:posOffset>
            </wp:positionH>
            <wp:positionV relativeFrom="paragraph">
              <wp:posOffset>92710</wp:posOffset>
            </wp:positionV>
            <wp:extent cx="1078230" cy="1632585"/>
            <wp:effectExtent l="0" t="0" r="7620" b="5715"/>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78230" cy="1632585"/>
                    </a:xfrm>
                    <a:prstGeom prst="rect">
                      <a:avLst/>
                    </a:prstGeom>
                  </pic:spPr>
                </pic:pic>
              </a:graphicData>
            </a:graphic>
            <wp14:sizeRelH relativeFrom="margin">
              <wp14:pctWidth>0</wp14:pctWidth>
            </wp14:sizeRelH>
            <wp14:sizeRelV relativeFrom="margin">
              <wp14:pctHeight>0</wp14:pctHeight>
            </wp14:sizeRelV>
          </wp:anchor>
        </w:drawing>
      </w:r>
      <w:r w:rsidR="00423B74" w:rsidRPr="00423B74">
        <w:rPr>
          <w:b/>
          <w:szCs w:val="21"/>
        </w:rPr>
        <w:t>张旭光</w:t>
      </w:r>
      <w:r w:rsidR="00423B74" w:rsidRPr="00AA1A20">
        <w:rPr>
          <w:szCs w:val="21"/>
        </w:rPr>
        <w:t xml:space="preserve">, </w:t>
      </w:r>
      <w:r w:rsidR="00423B74" w:rsidRPr="00AA1A20">
        <w:rPr>
          <w:szCs w:val="21"/>
        </w:rPr>
        <w:t>男，</w:t>
      </w:r>
      <w:r w:rsidR="00423B74" w:rsidRPr="00AA1A20">
        <w:rPr>
          <w:szCs w:val="21"/>
        </w:rPr>
        <w:t xml:space="preserve">1978 </w:t>
      </w:r>
      <w:r w:rsidR="00423B74" w:rsidRPr="00AA1A20">
        <w:rPr>
          <w:szCs w:val="21"/>
        </w:rPr>
        <w:t>年出生，博士，教授，</w:t>
      </w:r>
      <w:r w:rsidR="00423B74" w:rsidRPr="00AA1A20">
        <w:rPr>
          <w:szCs w:val="21"/>
        </w:rPr>
        <w:t>2008</w:t>
      </w:r>
      <w:r w:rsidR="00423B74" w:rsidRPr="00AA1A20">
        <w:rPr>
          <w:szCs w:val="21"/>
        </w:rPr>
        <w:t>年获中国科学院长春光学精密机械与物理研究所博士学位，</w:t>
      </w:r>
      <w:r w:rsidR="00423B74" w:rsidRPr="00904FFA">
        <w:rPr>
          <w:rFonts w:hint="eastAsia"/>
          <w:szCs w:val="21"/>
        </w:rPr>
        <w:t>2012-2013</w:t>
      </w:r>
      <w:r w:rsidR="00423B74" w:rsidRPr="00904FFA">
        <w:rPr>
          <w:rFonts w:hint="eastAsia"/>
          <w:szCs w:val="21"/>
        </w:rPr>
        <w:t>年期间于英国朴茨茅斯大学访问学习一年</w:t>
      </w:r>
      <w:r w:rsidR="00423B74">
        <w:rPr>
          <w:rFonts w:hint="eastAsia"/>
          <w:szCs w:val="21"/>
        </w:rPr>
        <w:t>，</w:t>
      </w:r>
      <w:r w:rsidR="00423B74">
        <w:rPr>
          <w:rFonts w:hint="eastAsia"/>
          <w:szCs w:val="21"/>
        </w:rPr>
        <w:t>2</w:t>
      </w:r>
      <w:r w:rsidR="00423B74">
        <w:rPr>
          <w:szCs w:val="21"/>
        </w:rPr>
        <w:t>017</w:t>
      </w:r>
      <w:r w:rsidR="00423B74">
        <w:rPr>
          <w:rFonts w:hint="eastAsia"/>
          <w:szCs w:val="21"/>
        </w:rPr>
        <w:t>年</w:t>
      </w:r>
      <w:r w:rsidR="00423B74" w:rsidRPr="00904FFA">
        <w:rPr>
          <w:rFonts w:hint="eastAsia"/>
          <w:szCs w:val="21"/>
        </w:rPr>
        <w:t>至今在杭州电子科技大学工作</w:t>
      </w:r>
      <w:r w:rsidR="00423B74">
        <w:rPr>
          <w:rFonts w:hint="eastAsia"/>
          <w:szCs w:val="21"/>
        </w:rPr>
        <w:t>。</w:t>
      </w:r>
      <w:r w:rsidR="00423B74" w:rsidRPr="00AA1A20">
        <w:rPr>
          <w:szCs w:val="21"/>
        </w:rPr>
        <w:t>研究方向为群体行为分析</w:t>
      </w:r>
      <w:r w:rsidR="00423B74">
        <w:rPr>
          <w:rFonts w:hint="eastAsia"/>
          <w:szCs w:val="21"/>
        </w:rPr>
        <w:t>，</w:t>
      </w:r>
      <w:r w:rsidR="00423B74" w:rsidRPr="00904FFA">
        <w:rPr>
          <w:rFonts w:hint="eastAsia"/>
          <w:szCs w:val="21"/>
        </w:rPr>
        <w:t>以视频图像处理为主，交叉融合物理学、心理学、控制科学等多学科的相关知识，围绕智慧城市、人群行为分析这一研究主线开展研究，从而实现对场景中的人的行为进行评估和检测。</w:t>
      </w:r>
      <w:r w:rsidR="00423B74" w:rsidRPr="00AA1A20">
        <w:rPr>
          <w:szCs w:val="21"/>
        </w:rPr>
        <w:t>主持国家自然科学基金</w:t>
      </w:r>
      <w:r w:rsidR="00423B74">
        <w:rPr>
          <w:rFonts w:hint="eastAsia"/>
          <w:szCs w:val="21"/>
        </w:rPr>
        <w:t>3</w:t>
      </w:r>
      <w:r w:rsidR="00423B74" w:rsidRPr="00AA1A20">
        <w:rPr>
          <w:szCs w:val="21"/>
        </w:rPr>
        <w:t>项</w:t>
      </w:r>
      <w:r w:rsidR="00423B74" w:rsidRPr="00AA1A20">
        <w:rPr>
          <w:szCs w:val="21"/>
        </w:rPr>
        <w:t>,</w:t>
      </w:r>
      <w:r w:rsidR="00423B74" w:rsidRPr="00AA1A20">
        <w:rPr>
          <w:rFonts w:hint="eastAsia"/>
          <w:szCs w:val="21"/>
        </w:rPr>
        <w:t xml:space="preserve"> </w:t>
      </w:r>
      <w:r w:rsidR="00423B74" w:rsidRPr="00AA1A20">
        <w:rPr>
          <w:szCs w:val="21"/>
        </w:rPr>
        <w:t>中国博士后基金特别资助</w:t>
      </w:r>
      <w:r w:rsidR="00423B74" w:rsidRPr="00AA1A20">
        <w:rPr>
          <w:szCs w:val="21"/>
        </w:rPr>
        <w:t>1</w:t>
      </w:r>
      <w:r w:rsidR="00423B74" w:rsidRPr="00AA1A20">
        <w:rPr>
          <w:szCs w:val="21"/>
        </w:rPr>
        <w:t>项，</w:t>
      </w:r>
      <w:r w:rsidR="00423B74">
        <w:rPr>
          <w:rFonts w:hint="eastAsia"/>
          <w:szCs w:val="21"/>
        </w:rPr>
        <w:t>省级课题多</w:t>
      </w:r>
      <w:r w:rsidR="00423B74" w:rsidRPr="00AA1A20">
        <w:rPr>
          <w:szCs w:val="21"/>
        </w:rPr>
        <w:t>项，参加国家自然科学基金重大研究计划等多项课题。在国内外学术期刊及会议上发表论文</w:t>
      </w:r>
      <w:r w:rsidR="00423B74">
        <w:rPr>
          <w:szCs w:val="21"/>
        </w:rPr>
        <w:t>7</w:t>
      </w:r>
      <w:r w:rsidR="00423B74" w:rsidRPr="00AA1A20">
        <w:rPr>
          <w:szCs w:val="21"/>
        </w:rPr>
        <w:t>0</w:t>
      </w:r>
      <w:r w:rsidR="00423B74" w:rsidRPr="00AA1A20">
        <w:rPr>
          <w:szCs w:val="21"/>
        </w:rPr>
        <w:t>余篇，其中</w:t>
      </w:r>
      <w:r w:rsidR="00423B74">
        <w:rPr>
          <w:szCs w:val="21"/>
        </w:rPr>
        <w:t>3</w:t>
      </w:r>
      <w:r w:rsidR="00423B74" w:rsidRPr="00AA1A20">
        <w:rPr>
          <w:rFonts w:hint="eastAsia"/>
          <w:szCs w:val="21"/>
        </w:rPr>
        <w:t>0</w:t>
      </w:r>
      <w:r w:rsidR="00423B74" w:rsidRPr="00AA1A20">
        <w:rPr>
          <w:rFonts w:hint="eastAsia"/>
          <w:szCs w:val="21"/>
        </w:rPr>
        <w:t>余</w:t>
      </w:r>
      <w:r w:rsidR="00423B74" w:rsidRPr="00AA1A20">
        <w:rPr>
          <w:szCs w:val="21"/>
        </w:rPr>
        <w:t>篇发表在</w:t>
      </w:r>
      <w:r w:rsidR="00423B74" w:rsidRPr="00AA1A20">
        <w:rPr>
          <w:szCs w:val="21"/>
        </w:rPr>
        <w:t xml:space="preserve">IEEE Transactions on Industrial Informatics, </w:t>
      </w:r>
      <w:proofErr w:type="spellStart"/>
      <w:r w:rsidR="00423B74" w:rsidRPr="008D7C49">
        <w:rPr>
          <w:szCs w:val="21"/>
        </w:rPr>
        <w:t>Neurocomputing</w:t>
      </w:r>
      <w:proofErr w:type="spellEnd"/>
      <w:r w:rsidR="00423B74" w:rsidRPr="00AA1A20">
        <w:rPr>
          <w:szCs w:val="21"/>
        </w:rPr>
        <w:t>等国际期刊上</w:t>
      </w:r>
      <w:r w:rsidR="00423B74">
        <w:rPr>
          <w:rFonts w:hint="eastAsia"/>
          <w:szCs w:val="21"/>
        </w:rPr>
        <w:t>，授权发明专利</w:t>
      </w:r>
      <w:r w:rsidR="00423B74">
        <w:rPr>
          <w:szCs w:val="21"/>
        </w:rPr>
        <w:t>5</w:t>
      </w:r>
      <w:r w:rsidR="00423B74">
        <w:rPr>
          <w:rFonts w:hint="eastAsia"/>
          <w:szCs w:val="21"/>
        </w:rPr>
        <w:t>项，曾</w:t>
      </w:r>
      <w:r w:rsidR="00423B74" w:rsidRPr="00AA1A20">
        <w:rPr>
          <w:rFonts w:hint="eastAsia"/>
          <w:szCs w:val="21"/>
        </w:rPr>
        <w:t>担任</w:t>
      </w:r>
      <w:r w:rsidR="00423B74" w:rsidRPr="00AA1A20">
        <w:rPr>
          <w:szCs w:val="21"/>
        </w:rPr>
        <w:t>HIS</w:t>
      </w:r>
      <w:r w:rsidR="00423B74" w:rsidRPr="00AA1A20">
        <w:rPr>
          <w:rFonts w:hint="eastAsia"/>
          <w:szCs w:val="21"/>
        </w:rPr>
        <w:t xml:space="preserve"> 2019,IWACIII 2011</w:t>
      </w:r>
      <w:r w:rsidR="00423B74" w:rsidRPr="00AA1A20">
        <w:rPr>
          <w:rFonts w:hint="eastAsia"/>
          <w:szCs w:val="21"/>
        </w:rPr>
        <w:t>等国际会议的</w:t>
      </w:r>
      <w:r w:rsidR="00423B74" w:rsidRPr="00AA1A20">
        <w:rPr>
          <w:szCs w:val="21"/>
        </w:rPr>
        <w:t>Special Session</w:t>
      </w:r>
      <w:r w:rsidR="00423B74" w:rsidRPr="00AA1A20">
        <w:rPr>
          <w:rFonts w:hint="eastAsia"/>
          <w:szCs w:val="21"/>
        </w:rPr>
        <w:t>主席。</w:t>
      </w:r>
    </w:p>
    <w:p w:rsidR="00423B74" w:rsidRPr="00904FFA" w:rsidRDefault="00423B74" w:rsidP="00423B74">
      <w:pPr>
        <w:pStyle w:val="a7"/>
        <w:shd w:val="clear" w:color="auto" w:fill="FFFFFF"/>
        <w:spacing w:before="0" w:beforeAutospacing="0" w:after="0" w:afterAutospacing="0" w:line="360" w:lineRule="auto"/>
        <w:ind w:firstLineChars="200" w:firstLine="420"/>
        <w:rPr>
          <w:rFonts w:asciiTheme="minorHAnsi" w:eastAsiaTheme="minorEastAsia" w:hAnsiTheme="minorHAnsi" w:cstheme="minorBidi"/>
          <w:kern w:val="2"/>
          <w:sz w:val="21"/>
          <w:szCs w:val="21"/>
        </w:rPr>
      </w:pPr>
      <w:r w:rsidRPr="00904FFA">
        <w:rPr>
          <w:rFonts w:asciiTheme="minorHAnsi" w:eastAsiaTheme="minorEastAsia" w:hAnsiTheme="minorHAnsi" w:cstheme="minorBidi" w:hint="eastAsia"/>
          <w:kern w:val="2"/>
          <w:sz w:val="21"/>
          <w:szCs w:val="21"/>
        </w:rPr>
        <w:t>招收博士生专业：</w:t>
      </w:r>
      <w:r w:rsidRPr="00423B74">
        <w:rPr>
          <w:rFonts w:asciiTheme="minorHAnsi" w:eastAsiaTheme="minorEastAsia" w:hAnsiTheme="minorHAnsi" w:cstheme="minorBidi" w:hint="eastAsia"/>
          <w:kern w:val="2"/>
          <w:sz w:val="21"/>
          <w:szCs w:val="21"/>
        </w:rPr>
        <w:t>信息与通信工程</w:t>
      </w:r>
    </w:p>
    <w:p w:rsidR="00423B74" w:rsidRPr="00904FFA" w:rsidRDefault="00423B74" w:rsidP="00423B74">
      <w:pPr>
        <w:pStyle w:val="a7"/>
        <w:shd w:val="clear" w:color="auto" w:fill="FFFFFF"/>
        <w:spacing w:before="0" w:beforeAutospacing="0" w:after="0" w:afterAutospacing="0" w:line="360" w:lineRule="auto"/>
        <w:ind w:firstLineChars="200" w:firstLine="420"/>
        <w:rPr>
          <w:rFonts w:asciiTheme="minorHAnsi" w:eastAsiaTheme="minorEastAsia" w:hAnsiTheme="minorHAnsi" w:cstheme="minorBidi"/>
          <w:kern w:val="2"/>
          <w:sz w:val="21"/>
          <w:szCs w:val="21"/>
        </w:rPr>
      </w:pPr>
      <w:r w:rsidRPr="00904FFA">
        <w:rPr>
          <w:rFonts w:asciiTheme="minorHAnsi" w:eastAsiaTheme="minorEastAsia" w:hAnsiTheme="minorHAnsi" w:cstheme="minorBidi" w:hint="eastAsia"/>
          <w:kern w:val="2"/>
          <w:sz w:val="21"/>
          <w:szCs w:val="21"/>
        </w:rPr>
        <w:t>研究方向：信号与信息处理、视频与图像处理、群体行为分析、人工智能与模式识别、人机交互。</w:t>
      </w:r>
    </w:p>
    <w:p w:rsidR="00423B74" w:rsidRPr="00904FFA" w:rsidRDefault="00423B74" w:rsidP="00423B74">
      <w:pPr>
        <w:pStyle w:val="a7"/>
        <w:shd w:val="clear" w:color="auto" w:fill="FFFFFF"/>
        <w:spacing w:before="0" w:beforeAutospacing="0" w:after="0" w:afterAutospacing="0" w:line="315" w:lineRule="atLeast"/>
        <w:ind w:firstLineChars="200" w:firstLine="420"/>
        <w:rPr>
          <w:rFonts w:asciiTheme="minorHAnsi" w:eastAsiaTheme="minorEastAsia" w:hAnsiTheme="minorHAnsi" w:cstheme="minorBidi"/>
          <w:kern w:val="2"/>
          <w:sz w:val="21"/>
          <w:szCs w:val="21"/>
        </w:rPr>
      </w:pPr>
      <w:r w:rsidRPr="00904FFA">
        <w:rPr>
          <w:rFonts w:asciiTheme="minorHAnsi" w:eastAsiaTheme="minorEastAsia" w:hAnsiTheme="minorHAnsi" w:cstheme="minorBidi" w:hint="eastAsia"/>
          <w:kern w:val="2"/>
          <w:sz w:val="21"/>
          <w:szCs w:val="21"/>
        </w:rPr>
        <w:t>邮箱：</w:t>
      </w:r>
      <w:r w:rsidRPr="00904FFA">
        <w:rPr>
          <w:rFonts w:asciiTheme="minorHAnsi" w:eastAsiaTheme="minorEastAsia" w:hAnsiTheme="minorHAnsi" w:cstheme="minorBidi"/>
          <w:kern w:val="2"/>
          <w:sz w:val="21"/>
          <w:szCs w:val="21"/>
        </w:rPr>
        <w:t>zhangxg@hdu.edu.cn</w:t>
      </w:r>
    </w:p>
    <w:p w:rsidR="0094681D" w:rsidRDefault="0094681D" w:rsidP="0094681D">
      <w:pPr>
        <w:spacing w:line="360" w:lineRule="auto"/>
        <w:ind w:firstLineChars="200" w:firstLine="420"/>
        <w:rPr>
          <w:rFonts w:ascii="宋体" w:eastAsia="宋体" w:hAnsi="宋体"/>
          <w:szCs w:val="21"/>
        </w:rPr>
      </w:pPr>
    </w:p>
    <w:p w:rsidR="0094681D" w:rsidRDefault="0094681D" w:rsidP="0094681D">
      <w:pPr>
        <w:spacing w:line="360" w:lineRule="auto"/>
        <w:ind w:firstLineChars="200" w:firstLine="420"/>
        <w:rPr>
          <w:rFonts w:ascii="宋体" w:eastAsia="宋体" w:hAnsi="宋体"/>
          <w:szCs w:val="21"/>
        </w:rPr>
      </w:pPr>
    </w:p>
    <w:p w:rsidR="0094681D" w:rsidRDefault="0094681D" w:rsidP="0094681D">
      <w:pPr>
        <w:spacing w:line="360" w:lineRule="auto"/>
        <w:ind w:firstLineChars="200" w:firstLine="420"/>
        <w:rPr>
          <w:rFonts w:ascii="宋体" w:eastAsia="宋体" w:hAnsi="宋体"/>
          <w:szCs w:val="21"/>
        </w:rPr>
      </w:pPr>
    </w:p>
    <w:p w:rsidR="0094681D" w:rsidRDefault="0094681D" w:rsidP="0094681D">
      <w:pPr>
        <w:spacing w:line="360" w:lineRule="auto"/>
        <w:ind w:firstLineChars="200" w:firstLine="420"/>
        <w:rPr>
          <w:rFonts w:ascii="宋体" w:eastAsia="宋体" w:hAnsi="宋体"/>
          <w:szCs w:val="21"/>
        </w:rPr>
      </w:pPr>
    </w:p>
    <w:p w:rsidR="00702D46" w:rsidRPr="00702D46" w:rsidRDefault="0094681D" w:rsidP="00702D46">
      <w:pPr>
        <w:spacing w:line="360" w:lineRule="auto"/>
        <w:ind w:firstLineChars="200" w:firstLine="422"/>
        <w:rPr>
          <w:rFonts w:ascii="宋体" w:hAnsi="宋体"/>
          <w:szCs w:val="21"/>
        </w:rPr>
      </w:pPr>
      <w:r>
        <w:rPr>
          <w:rFonts w:hint="eastAsia"/>
          <w:b/>
          <w:noProof/>
          <w:szCs w:val="21"/>
        </w:rPr>
        <w:lastRenderedPageBreak/>
        <w:drawing>
          <wp:anchor distT="0" distB="0" distL="114300" distR="114300" simplePos="0" relativeHeight="251666432" behindDoc="0" locked="0" layoutInCell="1" allowOverlap="1" wp14:anchorId="521C09D4" wp14:editId="18B1EA9A">
            <wp:simplePos x="0" y="0"/>
            <wp:positionH relativeFrom="column">
              <wp:posOffset>4048760</wp:posOffset>
            </wp:positionH>
            <wp:positionV relativeFrom="paragraph">
              <wp:posOffset>142240</wp:posOffset>
            </wp:positionV>
            <wp:extent cx="1191260" cy="1731010"/>
            <wp:effectExtent l="0" t="0" r="8890" b="2540"/>
            <wp:wrapSquare wrapText="bothSides"/>
            <wp:docPr id="9" name="图片 9" descr="章坚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章坚武"/>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91260" cy="1731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02D46" w:rsidRPr="00702D46">
        <w:rPr>
          <w:rFonts w:ascii="宋体" w:hAnsi="宋体" w:hint="eastAsia"/>
          <w:b/>
          <w:szCs w:val="21"/>
        </w:rPr>
        <w:t>章</w:t>
      </w:r>
      <w:proofErr w:type="gramStart"/>
      <w:r w:rsidR="00702D46" w:rsidRPr="00702D46">
        <w:rPr>
          <w:rFonts w:ascii="宋体" w:hAnsi="宋体" w:hint="eastAsia"/>
          <w:b/>
          <w:szCs w:val="21"/>
        </w:rPr>
        <w:t>坚</w:t>
      </w:r>
      <w:proofErr w:type="gramEnd"/>
      <w:r w:rsidR="00702D46" w:rsidRPr="00702D46">
        <w:rPr>
          <w:rFonts w:ascii="宋体" w:hAnsi="宋体" w:hint="eastAsia"/>
          <w:b/>
          <w:szCs w:val="21"/>
        </w:rPr>
        <w:t>武</w:t>
      </w:r>
      <w:r w:rsidR="00702D46" w:rsidRPr="00702D46">
        <w:rPr>
          <w:rFonts w:ascii="宋体" w:hAnsi="宋体" w:hint="eastAsia"/>
          <w:szCs w:val="21"/>
        </w:rPr>
        <w:t>，男 ，1961年7月出生，工学博士，教授，博导。全国考委第三届专业委员会电子电工与信息类专业委员会委员，中国电子学会、中国通信学会高级会员，中国通信学会IP应用与增值电信技术委员会委员，浙江省通信学会常务理事，浙江省电子学会资深理事，杭州市人工智能学会常务理事，浙江省 “十一五” “网络、通信与装备” 重大专项咨询专家，国家自然科学基金委员会评审专家，国家科技进步奖、教育部科技进步奖评审专家，国家863项目评审专家，</w:t>
      </w:r>
      <w:r w:rsidR="00702D46" w:rsidRPr="00702D46">
        <w:rPr>
          <w:rFonts w:ascii="宋体" w:hAnsi="宋体"/>
          <w:szCs w:val="21"/>
        </w:rPr>
        <w:t>2008</w:t>
      </w:r>
      <w:r w:rsidR="00702D46" w:rsidRPr="00702D46">
        <w:rPr>
          <w:rFonts w:ascii="宋体" w:hAnsi="宋体" w:hint="eastAsia"/>
          <w:szCs w:val="21"/>
        </w:rPr>
        <w:t>年国际通信技术会议（</w:t>
      </w:r>
      <w:r w:rsidR="00702D46" w:rsidRPr="00702D46">
        <w:rPr>
          <w:rFonts w:ascii="宋体" w:hAnsi="宋体"/>
          <w:szCs w:val="21"/>
        </w:rPr>
        <w:t>ICCT 2008</w:t>
      </w:r>
      <w:r w:rsidR="00702D46" w:rsidRPr="00702D46">
        <w:rPr>
          <w:rFonts w:ascii="宋体" w:hAnsi="宋体" w:hint="eastAsia"/>
          <w:szCs w:val="21"/>
        </w:rPr>
        <w:t>）组织委员会合作主席。2002年入选浙江省高校中青年学科带头人，2004年入选浙江省“151人才”第二层次。</w:t>
      </w:r>
      <w:r w:rsidR="00702D46" w:rsidRPr="00702D46">
        <w:rPr>
          <w:rFonts w:ascii="宋体" w:hAnsi="宋体" w:hint="eastAsia"/>
          <w:bCs/>
          <w:szCs w:val="21"/>
        </w:rPr>
        <w:t>先后于1983年7月、1988年4月在南京通信工程学院无线通信系获工学学士和工学硕士学位。</w:t>
      </w:r>
      <w:r w:rsidR="00702D46" w:rsidRPr="00702D46">
        <w:rPr>
          <w:rFonts w:ascii="宋体" w:hAnsi="宋体"/>
          <w:szCs w:val="21"/>
        </w:rPr>
        <w:t>1999</w:t>
      </w:r>
      <w:r w:rsidR="00702D46" w:rsidRPr="00702D46">
        <w:rPr>
          <w:rFonts w:ascii="宋体" w:hAnsi="宋体" w:hint="eastAsia"/>
          <w:szCs w:val="21"/>
        </w:rPr>
        <w:t>年7月在浙江大学信电系获工学博士学位。</w:t>
      </w:r>
      <w:r w:rsidR="00702D46" w:rsidRPr="00702D46">
        <w:rPr>
          <w:rFonts w:ascii="宋体" w:hAnsi="宋体"/>
          <w:bCs/>
          <w:szCs w:val="21"/>
        </w:rPr>
        <w:t>1999</w:t>
      </w:r>
      <w:r w:rsidR="00702D46" w:rsidRPr="00702D46">
        <w:rPr>
          <w:rFonts w:ascii="宋体" w:hAnsi="宋体" w:hint="eastAsia"/>
          <w:bCs/>
          <w:szCs w:val="21"/>
        </w:rPr>
        <w:t>-</w:t>
      </w:r>
      <w:r w:rsidR="00702D46" w:rsidRPr="00702D46">
        <w:rPr>
          <w:rFonts w:ascii="宋体" w:hAnsi="宋体"/>
          <w:bCs/>
          <w:szCs w:val="21"/>
        </w:rPr>
        <w:t>2000</w:t>
      </w:r>
      <w:r w:rsidR="00702D46" w:rsidRPr="00702D46">
        <w:rPr>
          <w:rFonts w:ascii="宋体" w:hAnsi="宋体" w:hint="eastAsia"/>
          <w:bCs/>
          <w:szCs w:val="21"/>
        </w:rPr>
        <w:t>年西安电子科技大学</w:t>
      </w:r>
      <w:r w:rsidR="00702D46" w:rsidRPr="00702D46">
        <w:rPr>
          <w:rFonts w:ascii="宋体" w:hAnsi="宋体"/>
          <w:bCs/>
          <w:szCs w:val="21"/>
        </w:rPr>
        <w:t>“综合业务网理论及关键技术”国家重点实验室</w:t>
      </w:r>
      <w:r w:rsidR="00702D46" w:rsidRPr="00702D46">
        <w:rPr>
          <w:rFonts w:ascii="宋体" w:hAnsi="宋体" w:hint="eastAsia"/>
          <w:bCs/>
          <w:szCs w:val="21"/>
        </w:rPr>
        <w:t>访问学者。</w:t>
      </w:r>
      <w:r w:rsidR="00702D46" w:rsidRPr="00702D46">
        <w:rPr>
          <w:rFonts w:ascii="宋体" w:hAnsi="宋体" w:hint="eastAsia"/>
          <w:szCs w:val="21"/>
        </w:rPr>
        <w:t>2000-2003年浙江大学光及电磁波研究中心从事博士后研究。获2004年度包兆龙包玉刚留学生奖学金，在美国韦恩州立大学（Wayne State University）进行了高访，从事相关工作的研究。研究成果获浙江省科技进步二等奖</w:t>
      </w:r>
      <w:r w:rsidR="00702D46" w:rsidRPr="00702D46">
        <w:rPr>
          <w:rFonts w:ascii="宋体" w:hAnsi="宋体"/>
          <w:szCs w:val="21"/>
        </w:rPr>
        <w:t>3</w:t>
      </w:r>
      <w:r w:rsidR="00702D46" w:rsidRPr="00702D46">
        <w:rPr>
          <w:rFonts w:ascii="宋体" w:hAnsi="宋体" w:hint="eastAsia"/>
          <w:szCs w:val="21"/>
        </w:rPr>
        <w:t>项，浙江省科技进步三等奖</w:t>
      </w:r>
      <w:r w:rsidR="00702D46" w:rsidRPr="00702D46">
        <w:rPr>
          <w:rFonts w:ascii="宋体" w:hAnsi="宋体"/>
          <w:szCs w:val="21"/>
        </w:rPr>
        <w:t>3</w:t>
      </w:r>
      <w:r w:rsidR="00702D46" w:rsidRPr="00702D46">
        <w:rPr>
          <w:rFonts w:ascii="宋体" w:hAnsi="宋体" w:hint="eastAsia"/>
          <w:szCs w:val="21"/>
        </w:rPr>
        <w:t>项，</w:t>
      </w:r>
      <w:r w:rsidR="00702D46" w:rsidRPr="00702D46">
        <w:rPr>
          <w:rFonts w:ascii="宋体" w:hAnsi="宋体"/>
          <w:szCs w:val="21"/>
        </w:rPr>
        <w:t>中国通信学会科技进步三等奖</w:t>
      </w:r>
      <w:r w:rsidR="00702D46" w:rsidRPr="00702D46">
        <w:rPr>
          <w:rFonts w:ascii="宋体" w:hAnsi="宋体" w:hint="eastAsia"/>
          <w:szCs w:val="21"/>
        </w:rPr>
        <w:t>1项，2018年</w:t>
      </w:r>
      <w:r w:rsidR="00702D46" w:rsidRPr="00702D46">
        <w:rPr>
          <w:rFonts w:ascii="宋体" w:hAnsi="宋体"/>
          <w:szCs w:val="21"/>
        </w:rPr>
        <w:t>国家教学</w:t>
      </w:r>
      <w:r w:rsidR="00702D46" w:rsidRPr="00702D46">
        <w:rPr>
          <w:rFonts w:ascii="宋体" w:hAnsi="宋体" w:hint="eastAsia"/>
          <w:szCs w:val="21"/>
        </w:rPr>
        <w:t>成果</w:t>
      </w:r>
      <w:r w:rsidR="00702D46" w:rsidRPr="00702D46">
        <w:rPr>
          <w:rFonts w:ascii="宋体" w:hAnsi="宋体"/>
          <w:szCs w:val="21"/>
        </w:rPr>
        <w:t>二等奖</w:t>
      </w:r>
      <w:r w:rsidR="00702D46" w:rsidRPr="00702D46">
        <w:rPr>
          <w:rFonts w:ascii="宋体" w:hAnsi="宋体" w:hint="eastAsia"/>
          <w:szCs w:val="21"/>
        </w:rPr>
        <w:t>1项。授权国家发明专利</w:t>
      </w:r>
      <w:r w:rsidR="00702D46" w:rsidRPr="00702D46">
        <w:rPr>
          <w:rFonts w:ascii="宋体" w:hAnsi="宋体"/>
          <w:szCs w:val="21"/>
        </w:rPr>
        <w:t>10余</w:t>
      </w:r>
      <w:r w:rsidR="00702D46" w:rsidRPr="00702D46">
        <w:rPr>
          <w:rFonts w:ascii="宋体" w:hAnsi="宋体" w:hint="eastAsia"/>
          <w:szCs w:val="21"/>
        </w:rPr>
        <w:t>项。在国内核心刊物及国际、国内会议上发表相关研究论文</w:t>
      </w:r>
      <w:r w:rsidR="00702D46" w:rsidRPr="00702D46">
        <w:rPr>
          <w:rFonts w:ascii="宋体" w:hAnsi="宋体"/>
          <w:szCs w:val="21"/>
        </w:rPr>
        <w:t>10</w:t>
      </w:r>
      <w:r w:rsidR="00702D46" w:rsidRPr="00702D46">
        <w:rPr>
          <w:rFonts w:ascii="宋体" w:hAnsi="宋体" w:hint="eastAsia"/>
          <w:szCs w:val="21"/>
        </w:rPr>
        <w:t>0余篇，被SCI、EI收录</w:t>
      </w:r>
      <w:r w:rsidR="00702D46" w:rsidRPr="00702D46">
        <w:rPr>
          <w:rFonts w:ascii="宋体" w:hAnsi="宋体"/>
          <w:szCs w:val="21"/>
        </w:rPr>
        <w:t>4</w:t>
      </w:r>
      <w:r w:rsidR="00702D46" w:rsidRPr="00702D46">
        <w:rPr>
          <w:rFonts w:ascii="宋体" w:hAnsi="宋体" w:hint="eastAsia"/>
          <w:szCs w:val="21"/>
        </w:rPr>
        <w:t>0余篇，主编教材3部，其中，</w:t>
      </w:r>
      <w:r w:rsidR="00702D46" w:rsidRPr="00702D46">
        <w:rPr>
          <w:rFonts w:ascii="宋体" w:hAnsi="宋体" w:hint="eastAsia"/>
          <w:bCs/>
          <w:szCs w:val="21"/>
        </w:rPr>
        <w:t>“移动通信”先后被列入 “十一五”、“十二五” 国家级规划教材和浙江省优秀教材，</w:t>
      </w:r>
      <w:r w:rsidR="00702D46" w:rsidRPr="00702D46">
        <w:rPr>
          <w:rFonts w:ascii="宋体" w:hAnsi="宋体" w:hint="eastAsia"/>
          <w:szCs w:val="21"/>
        </w:rPr>
        <w:t>“通信系统概论”为浙江省重点出版教材。合作出版专著1部。</w:t>
      </w:r>
    </w:p>
    <w:p w:rsidR="00702D46" w:rsidRPr="00702D46" w:rsidRDefault="00702D46" w:rsidP="00702D46">
      <w:pPr>
        <w:spacing w:line="360" w:lineRule="auto"/>
        <w:ind w:firstLineChars="179" w:firstLine="376"/>
        <w:rPr>
          <w:rFonts w:ascii="宋体" w:hAnsi="宋体"/>
          <w:szCs w:val="21"/>
        </w:rPr>
      </w:pPr>
      <w:r w:rsidRPr="00702D46">
        <w:rPr>
          <w:rFonts w:ascii="宋体" w:hAnsi="宋体"/>
          <w:szCs w:val="21"/>
        </w:rPr>
        <w:t>目前</w:t>
      </w:r>
      <w:r w:rsidRPr="00702D46">
        <w:rPr>
          <w:rFonts w:ascii="宋体" w:hAnsi="宋体" w:hint="eastAsia"/>
          <w:szCs w:val="21"/>
        </w:rPr>
        <w:t>，</w:t>
      </w:r>
      <w:r w:rsidRPr="00702D46">
        <w:rPr>
          <w:rFonts w:ascii="宋体" w:hAnsi="宋体"/>
          <w:szCs w:val="21"/>
        </w:rPr>
        <w:t>主要从事</w:t>
      </w:r>
      <w:r w:rsidRPr="00702D46">
        <w:rPr>
          <w:rFonts w:ascii="宋体" w:hAnsi="宋体" w:hint="eastAsia"/>
          <w:szCs w:val="21"/>
        </w:rPr>
        <w:t>新一代移动通信系统技术，通信与人工智能融合技术，</w:t>
      </w:r>
      <w:r w:rsidRPr="00702D46">
        <w:rPr>
          <w:rFonts w:ascii="宋体" w:hAnsi="宋体"/>
          <w:szCs w:val="21"/>
        </w:rPr>
        <w:t>通信网络安全领域研究</w:t>
      </w:r>
      <w:r w:rsidRPr="00702D46">
        <w:rPr>
          <w:rFonts w:ascii="宋体" w:hAnsi="宋体" w:hint="eastAsia"/>
          <w:szCs w:val="21"/>
        </w:rPr>
        <w:t>。</w:t>
      </w:r>
    </w:p>
    <w:p w:rsidR="008C54C4" w:rsidRPr="0086611B" w:rsidRDefault="008C54C4" w:rsidP="008C54C4">
      <w:pPr>
        <w:spacing w:line="400" w:lineRule="exact"/>
        <w:ind w:firstLineChars="179" w:firstLine="376"/>
        <w:rPr>
          <w:rFonts w:ascii="宋体" w:hAnsi="宋体"/>
          <w:szCs w:val="21"/>
        </w:rPr>
      </w:pPr>
      <w:r w:rsidRPr="00904FFA">
        <w:rPr>
          <w:rFonts w:hint="eastAsia"/>
          <w:szCs w:val="21"/>
        </w:rPr>
        <w:t>邮箱：</w:t>
      </w:r>
      <w:r w:rsidRPr="0086611B">
        <w:rPr>
          <w:rFonts w:ascii="宋体" w:hAnsi="宋体"/>
          <w:sz w:val="24"/>
        </w:rPr>
        <w:t>jwzhang@hdu.edu.cn</w:t>
      </w:r>
    </w:p>
    <w:p w:rsidR="00702D46" w:rsidRPr="00F667F4" w:rsidRDefault="00702D46" w:rsidP="00AD762D">
      <w:pPr>
        <w:spacing w:line="360" w:lineRule="auto"/>
        <w:ind w:firstLineChars="200" w:firstLine="420"/>
        <w:rPr>
          <w:rFonts w:ascii="宋体" w:eastAsia="宋体" w:hAnsi="宋体"/>
          <w:szCs w:val="21"/>
        </w:rPr>
      </w:pPr>
    </w:p>
    <w:p w:rsidR="00114403" w:rsidRPr="00114403" w:rsidRDefault="007F3EEC" w:rsidP="00415953">
      <w:pPr>
        <w:spacing w:line="360" w:lineRule="auto"/>
        <w:ind w:firstLineChars="100" w:firstLine="442"/>
        <w:rPr>
          <w:rFonts w:asciiTheme="minorEastAsia" w:hAnsiTheme="minorEastAsia"/>
          <w:szCs w:val="21"/>
        </w:rPr>
      </w:pPr>
      <w:r w:rsidRPr="00415953">
        <w:rPr>
          <w:rFonts w:hint="eastAsia"/>
          <w:b/>
          <w:noProof/>
          <w:sz w:val="44"/>
          <w:szCs w:val="44"/>
        </w:rPr>
        <w:drawing>
          <wp:anchor distT="0" distB="0" distL="114300" distR="114300" simplePos="0" relativeHeight="251667456" behindDoc="0" locked="0" layoutInCell="1" allowOverlap="1" wp14:anchorId="754FA0C8" wp14:editId="0AD81CFC">
            <wp:simplePos x="0" y="0"/>
            <wp:positionH relativeFrom="column">
              <wp:posOffset>3915410</wp:posOffset>
            </wp:positionH>
            <wp:positionV relativeFrom="paragraph">
              <wp:posOffset>103505</wp:posOffset>
            </wp:positionV>
            <wp:extent cx="1275715" cy="1539240"/>
            <wp:effectExtent l="0" t="0" r="635" b="3810"/>
            <wp:wrapSquare wrapText="bothSides"/>
            <wp:docPr id="11" name="图片 11" descr="人头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人头照"/>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5715" cy="1539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4403" w:rsidRPr="00415953">
        <w:rPr>
          <w:rFonts w:asciiTheme="minorEastAsia" w:hAnsiTheme="minorEastAsia" w:hint="eastAsia"/>
          <w:b/>
          <w:szCs w:val="21"/>
        </w:rPr>
        <w:t>王海泉</w:t>
      </w:r>
      <w:r w:rsidR="00114403" w:rsidRPr="00114403">
        <w:rPr>
          <w:rFonts w:asciiTheme="minorEastAsia" w:hAnsiTheme="minorEastAsia" w:hint="eastAsia"/>
          <w:szCs w:val="21"/>
        </w:rPr>
        <w:t>（1964年3月生），汉族，男，浙江义乌人，博士，教授，博导，浙江省数据存储传输及应用技术研究重点实验室主任。1983 年毕业于海军工程学院，取得理学学士学位，1989年在南开大学数学系取得理学硕士学位，1997年在日本京都大学理学部数学系取得理学博士学位并在此后 一年中在该系做博士后。1998年至2001年在日本立命馆大学等大学担任讲师（非常勤）。2001年至2002年在美国特拉华大学与计算机系做访问学者，并在2005年在此大学取得工程博士学</w:t>
      </w:r>
      <w:r w:rsidR="00114403" w:rsidRPr="00114403">
        <w:rPr>
          <w:rFonts w:asciiTheme="minorEastAsia" w:hAnsiTheme="minorEastAsia" w:hint="eastAsia"/>
          <w:szCs w:val="21"/>
        </w:rPr>
        <w:lastRenderedPageBreak/>
        <w:t>位。2005年至2008年在加拿大滑铁卢大学做博士后工作。2008年加入杭州电子科技大学通信工程学院。</w:t>
      </w:r>
    </w:p>
    <w:p w:rsidR="00114403" w:rsidRPr="00114403" w:rsidRDefault="00114403" w:rsidP="00114403">
      <w:pPr>
        <w:spacing w:line="360" w:lineRule="auto"/>
        <w:ind w:firstLineChars="200" w:firstLine="420"/>
        <w:rPr>
          <w:rFonts w:asciiTheme="minorEastAsia" w:hAnsiTheme="minorEastAsia"/>
          <w:szCs w:val="21"/>
        </w:rPr>
      </w:pPr>
      <w:r w:rsidRPr="00114403">
        <w:rPr>
          <w:rFonts w:asciiTheme="minorEastAsia" w:hAnsiTheme="minorEastAsia" w:hint="eastAsia"/>
          <w:szCs w:val="21"/>
        </w:rPr>
        <w:t>近年来，主要从事于无线通信理论与实践的研究，特别是在大规模多天线系统，</w:t>
      </w:r>
      <w:proofErr w:type="gramStart"/>
      <w:r w:rsidRPr="00114403">
        <w:rPr>
          <w:rFonts w:asciiTheme="minorEastAsia" w:hAnsiTheme="minorEastAsia" w:hint="eastAsia"/>
          <w:szCs w:val="21"/>
        </w:rPr>
        <w:t>空时码设计</w:t>
      </w:r>
      <w:proofErr w:type="gramEnd"/>
      <w:r w:rsidRPr="00114403">
        <w:rPr>
          <w:rFonts w:asciiTheme="minorEastAsia" w:hAnsiTheme="minorEastAsia" w:hint="eastAsia"/>
          <w:szCs w:val="21"/>
        </w:rPr>
        <w:t xml:space="preserve">，信源与信道的联合设计，认知无线电等领域取得了属于世界前沿性的成果。到目前为止，在信息论与通信领域的顶级期，例如IEEE </w:t>
      </w:r>
      <w:r w:rsidRPr="00114403">
        <w:rPr>
          <w:rFonts w:asciiTheme="minorEastAsia" w:hAnsiTheme="minorEastAsia"/>
          <w:szCs w:val="21"/>
        </w:rPr>
        <w:t>Transactions</w:t>
      </w:r>
      <w:r w:rsidRPr="00114403">
        <w:rPr>
          <w:rFonts w:asciiTheme="minorEastAsia" w:hAnsiTheme="minorEastAsia" w:hint="eastAsia"/>
          <w:szCs w:val="21"/>
        </w:rPr>
        <w:t xml:space="preserve"> on Information Theory，上发表了多篇第一作者论文，共被引用数百多次。国家授权专利10多个。多次担任过国际学术会议的评委，还经常承担IEEE </w:t>
      </w:r>
      <w:r w:rsidRPr="00114403">
        <w:rPr>
          <w:rFonts w:asciiTheme="minorEastAsia" w:hAnsiTheme="minorEastAsia"/>
          <w:szCs w:val="21"/>
        </w:rPr>
        <w:t>Transactions</w:t>
      </w:r>
      <w:r w:rsidRPr="00114403">
        <w:rPr>
          <w:rFonts w:asciiTheme="minorEastAsia" w:hAnsiTheme="minorEastAsia" w:hint="eastAsia"/>
          <w:szCs w:val="21"/>
        </w:rPr>
        <w:t xml:space="preserve"> 级杂志的审稿人。完成了多项国家自然科学基金面上项目及省部级科研项目。目前是IEEE高级会员。</w:t>
      </w:r>
    </w:p>
    <w:p w:rsidR="009E70B9" w:rsidRPr="009E70B9" w:rsidRDefault="009E70B9" w:rsidP="009E70B9">
      <w:pPr>
        <w:spacing w:line="400" w:lineRule="exact"/>
        <w:ind w:firstLineChars="200" w:firstLine="420"/>
        <w:rPr>
          <w:rFonts w:asciiTheme="minorEastAsia" w:hAnsiTheme="minorEastAsia" w:cs="Times New Roman"/>
          <w:szCs w:val="21"/>
        </w:rPr>
      </w:pPr>
      <w:r w:rsidRPr="009E70B9">
        <w:rPr>
          <w:rFonts w:asciiTheme="minorEastAsia" w:hAnsiTheme="minorEastAsia" w:cs="Times New Roman" w:hint="eastAsia"/>
          <w:szCs w:val="21"/>
        </w:rPr>
        <w:t>邮箱：</w:t>
      </w:r>
      <w:r w:rsidRPr="009E70B9">
        <w:rPr>
          <w:rFonts w:ascii="宋体" w:eastAsia="宋体" w:hAnsi="宋体" w:cs="Times New Roman"/>
          <w:szCs w:val="21"/>
        </w:rPr>
        <w:t>tx_wang@hdu.edu.cn</w:t>
      </w:r>
    </w:p>
    <w:p w:rsidR="00114403" w:rsidRPr="009E70B9" w:rsidRDefault="00114403" w:rsidP="008C16EC">
      <w:pPr>
        <w:spacing w:line="360" w:lineRule="auto"/>
        <w:ind w:firstLineChars="200" w:firstLine="420"/>
        <w:rPr>
          <w:rFonts w:ascii="宋体" w:eastAsia="宋体" w:hAnsi="宋体"/>
          <w:szCs w:val="21"/>
        </w:rPr>
      </w:pPr>
    </w:p>
    <w:p w:rsidR="00E277EC" w:rsidRPr="00F0661D" w:rsidRDefault="008C16EC" w:rsidP="008C16EC">
      <w:pPr>
        <w:widowControl/>
        <w:shd w:val="clear" w:color="auto" w:fill="FFFFFF"/>
        <w:spacing w:line="360" w:lineRule="auto"/>
        <w:ind w:firstLineChars="200" w:firstLine="420"/>
        <w:jc w:val="left"/>
        <w:rPr>
          <w:rFonts w:ascii="宋体" w:eastAsia="宋体" w:hAnsi="宋体" w:cs="宋体"/>
          <w:color w:val="333333"/>
          <w:kern w:val="0"/>
          <w:szCs w:val="21"/>
        </w:rPr>
      </w:pPr>
      <w:r>
        <w:rPr>
          <w:rFonts w:ascii="宋体" w:eastAsia="宋体" w:hAnsi="宋体"/>
          <w:noProof/>
          <w:szCs w:val="21"/>
        </w:rPr>
        <w:drawing>
          <wp:anchor distT="0" distB="0" distL="114300" distR="114300" simplePos="0" relativeHeight="251668480" behindDoc="0" locked="0" layoutInCell="1" allowOverlap="1" wp14:anchorId="5D767D48" wp14:editId="25B108A7">
            <wp:simplePos x="0" y="0"/>
            <wp:positionH relativeFrom="column">
              <wp:posOffset>4250690</wp:posOffset>
            </wp:positionH>
            <wp:positionV relativeFrom="paragraph">
              <wp:posOffset>128905</wp:posOffset>
            </wp:positionV>
            <wp:extent cx="1052195" cy="1397635"/>
            <wp:effectExtent l="0" t="0" r="0" b="0"/>
            <wp:wrapSquare wrapText="bothSides"/>
            <wp:docPr id="10" name="图片 10" descr="E:\★【工作】\博士相关工作\招生\博导简介\博导照片\赵知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工作】\博士相关工作\招生\博导简介\博导照片\赵知劲.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52195" cy="1397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277EC" w:rsidRPr="00F0661D">
        <w:rPr>
          <w:rFonts w:ascii="宋体" w:eastAsia="宋体" w:hAnsi="宋体" w:cs="宋体" w:hint="eastAsia"/>
          <w:b/>
          <w:bCs/>
          <w:color w:val="333333"/>
          <w:kern w:val="0"/>
          <w:szCs w:val="21"/>
        </w:rPr>
        <w:t>赵知劲（1959.09－ ）</w:t>
      </w:r>
      <w:r w:rsidR="00E277EC" w:rsidRPr="00F0661D">
        <w:rPr>
          <w:rFonts w:ascii="宋体" w:eastAsia="宋体" w:hAnsi="宋体" w:cs="宋体" w:hint="eastAsia"/>
          <w:color w:val="333333"/>
          <w:kern w:val="0"/>
          <w:szCs w:val="21"/>
        </w:rPr>
        <w:t>，女，浙江宁波人，博士，教授，博士生导师。1984年毕业于西北</w:t>
      </w:r>
      <w:proofErr w:type="gramStart"/>
      <w:r w:rsidR="00E277EC" w:rsidRPr="00F0661D">
        <w:rPr>
          <w:rFonts w:ascii="宋体" w:eastAsia="宋体" w:hAnsi="宋体" w:cs="宋体" w:hint="eastAsia"/>
          <w:color w:val="333333"/>
          <w:kern w:val="0"/>
          <w:szCs w:val="21"/>
        </w:rPr>
        <w:t>电讯工程</w:t>
      </w:r>
      <w:proofErr w:type="gramEnd"/>
      <w:r w:rsidR="00E277EC" w:rsidRPr="00F0661D">
        <w:rPr>
          <w:rFonts w:ascii="宋体" w:eastAsia="宋体" w:hAnsi="宋体" w:cs="宋体" w:hint="eastAsia"/>
          <w:color w:val="333333"/>
          <w:kern w:val="0"/>
          <w:szCs w:val="21"/>
        </w:rPr>
        <w:t>学院电子工程系，1984年7月获西北</w:t>
      </w:r>
      <w:proofErr w:type="gramStart"/>
      <w:r w:rsidR="00E277EC" w:rsidRPr="00F0661D">
        <w:rPr>
          <w:rFonts w:ascii="宋体" w:eastAsia="宋体" w:hAnsi="宋体" w:cs="宋体" w:hint="eastAsia"/>
          <w:color w:val="333333"/>
          <w:kern w:val="0"/>
          <w:szCs w:val="21"/>
        </w:rPr>
        <w:t>电讯工程</w:t>
      </w:r>
      <w:proofErr w:type="gramEnd"/>
      <w:r w:rsidR="00E277EC" w:rsidRPr="00F0661D">
        <w:rPr>
          <w:rFonts w:ascii="宋体" w:eastAsia="宋体" w:hAnsi="宋体" w:cs="宋体" w:hint="eastAsia"/>
          <w:color w:val="333333"/>
          <w:kern w:val="0"/>
          <w:szCs w:val="21"/>
        </w:rPr>
        <w:t>学院电路与系统硕士学位，2009年3月获西安电子科技大学通信与信息系统博士学位。1993年和2003年两次作为访问学者分别在德国达姆斯达塔工业大学</w:t>
      </w:r>
      <w:proofErr w:type="gramStart"/>
      <w:r w:rsidR="00E277EC" w:rsidRPr="00F0661D">
        <w:rPr>
          <w:rFonts w:ascii="宋体" w:eastAsia="宋体" w:hAnsi="宋体" w:cs="宋体" w:hint="eastAsia"/>
          <w:color w:val="333333"/>
          <w:kern w:val="0"/>
          <w:szCs w:val="21"/>
        </w:rPr>
        <w:t>和爱朗根</w:t>
      </w:r>
      <w:proofErr w:type="gramEnd"/>
      <w:r w:rsidR="00E277EC" w:rsidRPr="00F0661D">
        <w:rPr>
          <w:rFonts w:ascii="宋体" w:eastAsia="宋体" w:hAnsi="宋体" w:cs="宋体" w:hint="eastAsia"/>
          <w:color w:val="333333"/>
          <w:kern w:val="0"/>
          <w:szCs w:val="21"/>
        </w:rPr>
        <w:t>大学进行自适应信号处理和</w:t>
      </w:r>
      <w:proofErr w:type="gramStart"/>
      <w:r w:rsidR="00E277EC" w:rsidRPr="00F0661D">
        <w:rPr>
          <w:rFonts w:ascii="宋体" w:eastAsia="宋体" w:hAnsi="宋体" w:cs="宋体" w:hint="eastAsia"/>
          <w:color w:val="333333"/>
          <w:kern w:val="0"/>
          <w:szCs w:val="21"/>
        </w:rPr>
        <w:t>盲信号处理</w:t>
      </w:r>
      <w:proofErr w:type="gramEnd"/>
      <w:r w:rsidR="00E277EC" w:rsidRPr="00F0661D">
        <w:rPr>
          <w:rFonts w:ascii="宋体" w:eastAsia="宋体" w:hAnsi="宋体" w:cs="宋体" w:hint="eastAsia"/>
          <w:color w:val="333333"/>
          <w:kern w:val="0"/>
          <w:szCs w:val="21"/>
        </w:rPr>
        <w:t>的研究。兼任中国电子学会高级会员、全国信号处理学会委员、浙江省信号处理学会秘书长。</w:t>
      </w:r>
      <w:r w:rsidR="00E277EC">
        <w:rPr>
          <w:rFonts w:ascii="宋体" w:eastAsia="宋体" w:hAnsi="宋体" w:cs="宋体" w:hint="eastAsia"/>
          <w:color w:val="333333"/>
          <w:kern w:val="0"/>
          <w:szCs w:val="21"/>
        </w:rPr>
        <w:t>获</w:t>
      </w:r>
      <w:r w:rsidR="00E277EC" w:rsidRPr="00F0661D">
        <w:rPr>
          <w:rFonts w:ascii="宋体" w:eastAsia="宋体" w:hAnsi="宋体" w:cs="宋体" w:hint="eastAsia"/>
          <w:color w:val="333333"/>
          <w:kern w:val="0"/>
          <w:szCs w:val="21"/>
        </w:rPr>
        <w:t>全国优秀教师</w:t>
      </w:r>
      <w:r w:rsidR="00E277EC">
        <w:rPr>
          <w:rFonts w:ascii="宋体" w:eastAsia="宋体" w:hAnsi="宋体" w:cs="宋体" w:hint="eastAsia"/>
          <w:color w:val="333333"/>
          <w:kern w:val="0"/>
          <w:szCs w:val="21"/>
        </w:rPr>
        <w:t>、</w:t>
      </w:r>
      <w:r w:rsidR="00E277EC" w:rsidRPr="00F0661D">
        <w:rPr>
          <w:rFonts w:ascii="宋体" w:eastAsia="宋体" w:hAnsi="宋体" w:cs="宋体" w:hint="eastAsia"/>
          <w:color w:val="333333"/>
          <w:kern w:val="0"/>
          <w:szCs w:val="21"/>
        </w:rPr>
        <w:t>浙江省功勋教师</w:t>
      </w:r>
      <w:r w:rsidR="00E277EC">
        <w:rPr>
          <w:rFonts w:ascii="宋体" w:eastAsia="宋体" w:hAnsi="宋体" w:cs="宋体" w:hint="eastAsia"/>
          <w:color w:val="333333"/>
          <w:kern w:val="0"/>
          <w:szCs w:val="21"/>
        </w:rPr>
        <w:t>、</w:t>
      </w:r>
      <w:r w:rsidR="00E277EC" w:rsidRPr="00F0661D">
        <w:rPr>
          <w:rFonts w:ascii="宋体" w:eastAsia="宋体" w:hAnsi="宋体" w:cs="宋体" w:hint="eastAsia"/>
          <w:color w:val="333333"/>
          <w:kern w:val="0"/>
          <w:szCs w:val="21"/>
        </w:rPr>
        <w:t>浙江省有突出贡献中青年专家</w:t>
      </w:r>
      <w:r w:rsidR="00E277EC">
        <w:rPr>
          <w:rFonts w:ascii="宋体" w:eastAsia="宋体" w:hAnsi="宋体" w:cs="宋体" w:hint="eastAsia"/>
          <w:color w:val="333333"/>
          <w:kern w:val="0"/>
          <w:szCs w:val="21"/>
        </w:rPr>
        <w:t>称号，</w:t>
      </w:r>
      <w:r w:rsidR="00E277EC" w:rsidRPr="00F0661D">
        <w:rPr>
          <w:rFonts w:ascii="宋体" w:eastAsia="宋体" w:hAnsi="宋体" w:cs="宋体" w:hint="eastAsia"/>
          <w:color w:val="333333"/>
          <w:kern w:val="0"/>
          <w:szCs w:val="21"/>
        </w:rPr>
        <w:t>2012年起享受国务院特殊津贴。</w:t>
      </w:r>
    </w:p>
    <w:p w:rsidR="00E277EC" w:rsidRPr="00F0661D" w:rsidRDefault="00E277EC" w:rsidP="00E277EC">
      <w:pPr>
        <w:widowControl/>
        <w:shd w:val="clear" w:color="auto" w:fill="FFFFFF"/>
        <w:spacing w:line="360" w:lineRule="auto"/>
        <w:ind w:firstLineChars="200" w:firstLine="420"/>
        <w:jc w:val="left"/>
        <w:rPr>
          <w:rFonts w:ascii="宋体" w:eastAsia="宋体" w:hAnsi="宋体" w:cs="宋体"/>
          <w:color w:val="333333"/>
          <w:kern w:val="0"/>
          <w:szCs w:val="21"/>
        </w:rPr>
      </w:pPr>
      <w:r w:rsidRPr="00F0661D">
        <w:rPr>
          <w:rFonts w:ascii="宋体" w:eastAsia="宋体" w:hAnsi="宋体" w:cs="宋体" w:hint="eastAsia"/>
          <w:color w:val="333333"/>
          <w:kern w:val="0"/>
          <w:szCs w:val="21"/>
        </w:rPr>
        <w:t>主要从事通信信号处理、认知无线电技术、智能信号处理等方面研究。主持完成国家</w:t>
      </w:r>
      <w:r>
        <w:rPr>
          <w:rFonts w:ascii="宋体" w:eastAsia="宋体" w:hAnsi="宋体" w:cs="宋体" w:hint="eastAsia"/>
          <w:color w:val="333333"/>
          <w:kern w:val="0"/>
          <w:szCs w:val="21"/>
        </w:rPr>
        <w:t>自然科学</w:t>
      </w:r>
      <w:r w:rsidRPr="00F0661D">
        <w:rPr>
          <w:rFonts w:ascii="宋体" w:eastAsia="宋体" w:hAnsi="宋体" w:cs="宋体" w:hint="eastAsia"/>
          <w:color w:val="333333"/>
          <w:kern w:val="0"/>
          <w:szCs w:val="21"/>
        </w:rPr>
        <w:t>基金项目</w:t>
      </w:r>
      <w:r>
        <w:rPr>
          <w:rFonts w:ascii="宋体" w:eastAsia="宋体" w:hAnsi="宋体" w:cs="宋体" w:hint="eastAsia"/>
          <w:color w:val="333333"/>
          <w:kern w:val="0"/>
          <w:szCs w:val="21"/>
        </w:rPr>
        <w:t>2</w:t>
      </w:r>
      <w:r w:rsidRPr="00F0661D">
        <w:rPr>
          <w:rFonts w:ascii="宋体" w:eastAsia="宋体" w:hAnsi="宋体" w:cs="宋体" w:hint="eastAsia"/>
          <w:color w:val="333333"/>
          <w:kern w:val="0"/>
          <w:szCs w:val="21"/>
        </w:rPr>
        <w:t>项、省部项目二十多项、横向科研项目十多项。目前正主持国家</w:t>
      </w:r>
      <w:r>
        <w:rPr>
          <w:rFonts w:ascii="宋体" w:eastAsia="宋体" w:hAnsi="宋体" w:cs="宋体" w:hint="eastAsia"/>
          <w:color w:val="333333"/>
          <w:kern w:val="0"/>
          <w:szCs w:val="21"/>
        </w:rPr>
        <w:t>自然科学</w:t>
      </w:r>
      <w:r w:rsidRPr="00F0661D">
        <w:rPr>
          <w:rFonts w:ascii="宋体" w:eastAsia="宋体" w:hAnsi="宋体" w:cs="宋体" w:hint="eastAsia"/>
          <w:color w:val="333333"/>
          <w:kern w:val="0"/>
          <w:szCs w:val="21"/>
        </w:rPr>
        <w:t>基金</w:t>
      </w:r>
      <w:r>
        <w:rPr>
          <w:rFonts w:ascii="宋体" w:eastAsia="宋体" w:hAnsi="宋体" w:cs="宋体" w:hint="eastAsia"/>
          <w:color w:val="333333"/>
          <w:kern w:val="0"/>
          <w:szCs w:val="21"/>
        </w:rPr>
        <w:t>重点项目1项、国防预研</w:t>
      </w:r>
      <w:r w:rsidRPr="00F0661D">
        <w:rPr>
          <w:rFonts w:ascii="宋体" w:eastAsia="宋体" w:hAnsi="宋体" w:cs="宋体" w:hint="eastAsia"/>
          <w:color w:val="333333"/>
          <w:kern w:val="0"/>
          <w:szCs w:val="21"/>
        </w:rPr>
        <w:t>项目</w:t>
      </w:r>
      <w:r>
        <w:rPr>
          <w:rFonts w:ascii="宋体" w:eastAsia="宋体" w:hAnsi="宋体" w:cs="宋体" w:hint="eastAsia"/>
          <w:color w:val="333333"/>
          <w:kern w:val="0"/>
          <w:szCs w:val="21"/>
        </w:rPr>
        <w:t>1</w:t>
      </w:r>
      <w:r w:rsidRPr="00F0661D">
        <w:rPr>
          <w:rFonts w:ascii="宋体" w:eastAsia="宋体" w:hAnsi="宋体" w:cs="宋体" w:hint="eastAsia"/>
          <w:color w:val="333333"/>
          <w:kern w:val="0"/>
          <w:szCs w:val="21"/>
        </w:rPr>
        <w:t>项。在国内外重要学术期刊和会议上发表学术论文1</w:t>
      </w:r>
      <w:r>
        <w:rPr>
          <w:rFonts w:ascii="宋体" w:eastAsia="宋体" w:hAnsi="宋体" w:cs="宋体" w:hint="eastAsia"/>
          <w:color w:val="333333"/>
          <w:kern w:val="0"/>
          <w:szCs w:val="21"/>
        </w:rPr>
        <w:t>5</w:t>
      </w:r>
      <w:r w:rsidRPr="00F0661D">
        <w:rPr>
          <w:rFonts w:ascii="宋体" w:eastAsia="宋体" w:hAnsi="宋体" w:cs="宋体" w:hint="eastAsia"/>
          <w:color w:val="333333"/>
          <w:kern w:val="0"/>
          <w:szCs w:val="21"/>
        </w:rPr>
        <w:t>0多篇，其中被SCI收录</w:t>
      </w:r>
      <w:r>
        <w:rPr>
          <w:rFonts w:ascii="宋体" w:eastAsia="宋体" w:hAnsi="宋体" w:cs="宋体" w:hint="eastAsia"/>
          <w:color w:val="333333"/>
          <w:kern w:val="0"/>
          <w:szCs w:val="21"/>
        </w:rPr>
        <w:t>2</w:t>
      </w:r>
      <w:r w:rsidRPr="00F0661D">
        <w:rPr>
          <w:rFonts w:ascii="宋体" w:eastAsia="宋体" w:hAnsi="宋体" w:cs="宋体" w:hint="eastAsia"/>
          <w:color w:val="333333"/>
          <w:kern w:val="0"/>
          <w:szCs w:val="21"/>
        </w:rPr>
        <w:t>0多篇，EI收录</w:t>
      </w:r>
      <w:r>
        <w:rPr>
          <w:rFonts w:ascii="宋体" w:eastAsia="宋体" w:hAnsi="宋体" w:cs="宋体" w:hint="eastAsia"/>
          <w:color w:val="333333"/>
          <w:kern w:val="0"/>
          <w:szCs w:val="21"/>
        </w:rPr>
        <w:t>5</w:t>
      </w:r>
      <w:r w:rsidRPr="00F0661D">
        <w:rPr>
          <w:rFonts w:ascii="宋体" w:eastAsia="宋体" w:hAnsi="宋体" w:cs="宋体" w:hint="eastAsia"/>
          <w:color w:val="333333"/>
          <w:kern w:val="0"/>
          <w:szCs w:val="21"/>
        </w:rPr>
        <w:t>0多篇。项目“多通道语音和心音信号的自适应处理与无线传输技术及其应用研究”获2009年浙江省科学技术奖二等奖，“盲信号处理理论与应用研究”获2006年浙江省科学技术奖三等奖，论文“利用进化算法的认知无线电频谱分配”获2010年浙江省自然科学学术奖二等奖。出版译著2部。</w:t>
      </w:r>
    </w:p>
    <w:p w:rsidR="00E277EC" w:rsidRPr="00F0661D" w:rsidRDefault="00E277EC" w:rsidP="00E277EC">
      <w:pPr>
        <w:widowControl/>
        <w:shd w:val="clear" w:color="auto" w:fill="FFFFFF"/>
        <w:spacing w:line="360" w:lineRule="auto"/>
        <w:ind w:firstLineChars="200" w:firstLine="420"/>
        <w:jc w:val="left"/>
        <w:rPr>
          <w:rFonts w:ascii="宋体" w:eastAsia="宋体" w:hAnsi="宋体" w:cs="宋体"/>
          <w:color w:val="333333"/>
          <w:kern w:val="0"/>
          <w:szCs w:val="21"/>
        </w:rPr>
      </w:pPr>
      <w:r w:rsidRPr="00F0661D">
        <w:rPr>
          <w:rFonts w:ascii="Calibri" w:eastAsia="宋体" w:hAnsi="Calibri" w:cs="宋体" w:hint="eastAsia"/>
          <w:color w:val="333333"/>
          <w:kern w:val="0"/>
          <w:szCs w:val="21"/>
        </w:rPr>
        <w:t>招收</w:t>
      </w:r>
      <w:r>
        <w:rPr>
          <w:rFonts w:ascii="Calibri" w:eastAsia="宋体" w:hAnsi="Calibri" w:cs="宋体" w:hint="eastAsia"/>
          <w:color w:val="333333"/>
          <w:kern w:val="0"/>
          <w:szCs w:val="21"/>
        </w:rPr>
        <w:t>博</w:t>
      </w:r>
      <w:r w:rsidRPr="00F0661D">
        <w:rPr>
          <w:rFonts w:ascii="Calibri" w:eastAsia="宋体" w:hAnsi="Calibri" w:cs="宋体" w:hint="eastAsia"/>
          <w:color w:val="333333"/>
          <w:kern w:val="0"/>
          <w:szCs w:val="21"/>
        </w:rPr>
        <w:t>士生专业：</w:t>
      </w:r>
      <w:r>
        <w:rPr>
          <w:rFonts w:ascii="Calibri" w:eastAsia="宋体" w:hAnsi="Calibri" w:cs="宋体" w:hint="eastAsia"/>
          <w:color w:val="333333"/>
          <w:kern w:val="0"/>
          <w:szCs w:val="21"/>
        </w:rPr>
        <w:t>信息与通信工程。</w:t>
      </w:r>
      <w:r w:rsidRPr="00F0661D">
        <w:rPr>
          <w:rFonts w:ascii="宋体" w:eastAsia="宋体" w:hAnsi="宋体" w:cs="宋体"/>
          <w:color w:val="333333"/>
          <w:kern w:val="0"/>
          <w:szCs w:val="21"/>
        </w:rPr>
        <w:t xml:space="preserve"> </w:t>
      </w:r>
    </w:p>
    <w:p w:rsidR="00E277EC" w:rsidRPr="00F0661D" w:rsidRDefault="00E277EC" w:rsidP="00E277EC">
      <w:pPr>
        <w:widowControl/>
        <w:shd w:val="clear" w:color="auto" w:fill="FFFFFF"/>
        <w:spacing w:line="360" w:lineRule="auto"/>
        <w:ind w:firstLineChars="200" w:firstLine="420"/>
        <w:jc w:val="left"/>
        <w:rPr>
          <w:rFonts w:ascii="宋体" w:eastAsia="宋体" w:hAnsi="宋体" w:cs="宋体"/>
          <w:color w:val="333333"/>
          <w:kern w:val="0"/>
          <w:szCs w:val="21"/>
        </w:rPr>
      </w:pPr>
      <w:r w:rsidRPr="00F0661D">
        <w:rPr>
          <w:rFonts w:ascii="宋体" w:eastAsia="宋体" w:hAnsi="宋体" w:cs="宋体" w:hint="eastAsia"/>
          <w:color w:val="333333"/>
          <w:kern w:val="0"/>
          <w:szCs w:val="21"/>
        </w:rPr>
        <w:t>研究方向：</w:t>
      </w:r>
      <w:r>
        <w:rPr>
          <w:rFonts w:ascii="Calibri" w:eastAsia="宋体" w:hAnsi="Calibri" w:cs="宋体" w:hint="eastAsia"/>
          <w:color w:val="333333"/>
          <w:kern w:val="0"/>
          <w:szCs w:val="21"/>
        </w:rPr>
        <w:t>通信与信息系统、信号与</w:t>
      </w:r>
      <w:r w:rsidRPr="00F0661D">
        <w:rPr>
          <w:rFonts w:ascii="Calibri" w:eastAsia="宋体" w:hAnsi="Calibri" w:cs="宋体" w:hint="eastAsia"/>
          <w:color w:val="333333"/>
          <w:kern w:val="0"/>
          <w:szCs w:val="21"/>
        </w:rPr>
        <w:t>信息</w:t>
      </w:r>
      <w:r>
        <w:rPr>
          <w:rFonts w:ascii="Calibri" w:eastAsia="宋体" w:hAnsi="Calibri" w:cs="宋体" w:hint="eastAsia"/>
          <w:color w:val="333333"/>
          <w:kern w:val="0"/>
          <w:szCs w:val="21"/>
        </w:rPr>
        <w:t>处理</w:t>
      </w:r>
      <w:r w:rsidRPr="00F0661D">
        <w:rPr>
          <w:rFonts w:ascii="Calibri" w:eastAsia="宋体" w:hAnsi="Calibri" w:cs="宋体" w:hint="eastAsia"/>
          <w:color w:val="333333"/>
          <w:kern w:val="0"/>
          <w:szCs w:val="21"/>
        </w:rPr>
        <w:t>。</w:t>
      </w:r>
    </w:p>
    <w:p w:rsidR="00E277EC" w:rsidRPr="008061B8" w:rsidRDefault="00E277EC" w:rsidP="00E277EC">
      <w:pPr>
        <w:widowControl/>
        <w:shd w:val="clear" w:color="auto" w:fill="FFFFFF"/>
        <w:spacing w:line="360" w:lineRule="auto"/>
        <w:ind w:firstLineChars="200" w:firstLine="420"/>
        <w:jc w:val="left"/>
        <w:rPr>
          <w:rFonts w:ascii="宋体" w:eastAsia="宋体" w:hAnsi="宋体" w:cs="宋体"/>
          <w:color w:val="333333"/>
          <w:kern w:val="0"/>
          <w:szCs w:val="21"/>
        </w:rPr>
      </w:pPr>
      <w:r w:rsidRPr="00F0661D">
        <w:rPr>
          <w:rFonts w:ascii="宋体" w:eastAsia="宋体" w:hAnsi="宋体" w:cs="Times New Roman" w:hint="eastAsia"/>
          <w:color w:val="333333"/>
          <w:kern w:val="0"/>
          <w:szCs w:val="21"/>
        </w:rPr>
        <w:t>邮箱：</w:t>
      </w:r>
      <w:hyperlink r:id="rId23" w:history="1">
        <w:r w:rsidRPr="00F0661D">
          <w:rPr>
            <w:rFonts w:ascii="宋体" w:eastAsia="宋体" w:hAnsi="宋体" w:cs="Times New Roman" w:hint="eastAsia"/>
            <w:color w:val="000000"/>
            <w:kern w:val="0"/>
            <w:szCs w:val="21"/>
          </w:rPr>
          <w:t>zhaozj03@hdu.edu.cn</w:t>
        </w:r>
      </w:hyperlink>
    </w:p>
    <w:p w:rsidR="00114403" w:rsidRDefault="00114403" w:rsidP="00AD762D">
      <w:pPr>
        <w:spacing w:line="360" w:lineRule="auto"/>
        <w:ind w:firstLineChars="200" w:firstLine="420"/>
        <w:rPr>
          <w:rFonts w:ascii="宋体" w:eastAsia="宋体" w:hAnsi="宋体"/>
          <w:szCs w:val="21"/>
        </w:rPr>
      </w:pPr>
    </w:p>
    <w:p w:rsidR="001346AA" w:rsidRDefault="001346AA" w:rsidP="00CB446E">
      <w:pPr>
        <w:rPr>
          <w:rFonts w:ascii="宋体" w:eastAsia="宋体" w:hAnsi="宋体" w:cs="Times New Roman"/>
          <w:b/>
          <w:szCs w:val="24"/>
        </w:rPr>
      </w:pPr>
    </w:p>
    <w:p w:rsidR="001346AA" w:rsidRPr="001346AA" w:rsidRDefault="00B54DD7" w:rsidP="001346AA">
      <w:pPr>
        <w:pStyle w:val="a7"/>
        <w:shd w:val="clear" w:color="auto" w:fill="FFFFFF"/>
        <w:spacing w:before="0" w:beforeAutospacing="0" w:after="0" w:afterAutospacing="0" w:line="360" w:lineRule="auto"/>
        <w:ind w:firstLine="420"/>
        <w:jc w:val="both"/>
        <w:rPr>
          <w:rFonts w:ascii="宋体" w:hAnsi="宋体"/>
          <w:color w:val="333333"/>
          <w:sz w:val="21"/>
          <w:szCs w:val="21"/>
        </w:rPr>
      </w:pPr>
      <w:r>
        <w:rPr>
          <w:rFonts w:hint="eastAsia"/>
          <w:noProof/>
        </w:rPr>
        <w:lastRenderedPageBreak/>
        <w:drawing>
          <wp:anchor distT="0" distB="0" distL="114300" distR="114300" simplePos="0" relativeHeight="251671552" behindDoc="0" locked="0" layoutInCell="1" allowOverlap="1" wp14:anchorId="2F3B17B1" wp14:editId="0908A843">
            <wp:simplePos x="0" y="0"/>
            <wp:positionH relativeFrom="column">
              <wp:posOffset>3994785</wp:posOffset>
            </wp:positionH>
            <wp:positionV relativeFrom="paragraph">
              <wp:posOffset>104775</wp:posOffset>
            </wp:positionV>
            <wp:extent cx="1161415" cy="1618615"/>
            <wp:effectExtent l="0" t="0" r="635" b="635"/>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61415" cy="161861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001346AA" w:rsidRPr="001346AA">
        <w:rPr>
          <w:rStyle w:val="a8"/>
          <w:rFonts w:ascii="宋体" w:hAnsi="宋体" w:hint="eastAsia"/>
          <w:color w:val="333333"/>
          <w:sz w:val="21"/>
          <w:szCs w:val="21"/>
        </w:rPr>
        <w:t>曹九稳</w:t>
      </w:r>
      <w:proofErr w:type="gramEnd"/>
      <w:r w:rsidR="001346AA" w:rsidRPr="001346AA">
        <w:rPr>
          <w:rStyle w:val="a8"/>
          <w:rFonts w:ascii="宋体" w:hAnsi="宋体" w:hint="eastAsia"/>
          <w:color w:val="333333"/>
          <w:sz w:val="21"/>
          <w:szCs w:val="21"/>
        </w:rPr>
        <w:t>（19</w:t>
      </w:r>
      <w:r w:rsidR="001346AA" w:rsidRPr="001346AA">
        <w:rPr>
          <w:rStyle w:val="a8"/>
          <w:rFonts w:ascii="宋体" w:hAnsi="宋体"/>
          <w:color w:val="333333"/>
          <w:sz w:val="21"/>
          <w:szCs w:val="21"/>
        </w:rPr>
        <w:t>8</w:t>
      </w:r>
      <w:r w:rsidR="00474A94">
        <w:rPr>
          <w:rStyle w:val="a8"/>
          <w:rFonts w:ascii="宋体" w:hAnsi="宋体" w:hint="eastAsia"/>
          <w:color w:val="333333"/>
          <w:sz w:val="21"/>
          <w:szCs w:val="21"/>
        </w:rPr>
        <w:t>2.11-</w:t>
      </w:r>
      <w:r w:rsidR="001346AA" w:rsidRPr="001346AA">
        <w:rPr>
          <w:rStyle w:val="a8"/>
          <w:rFonts w:ascii="宋体" w:hAnsi="宋体" w:hint="eastAsia"/>
          <w:color w:val="333333"/>
          <w:sz w:val="21"/>
          <w:szCs w:val="21"/>
        </w:rPr>
        <w:t>），</w:t>
      </w:r>
      <w:r w:rsidR="001346AA" w:rsidRPr="001346AA">
        <w:rPr>
          <w:rFonts w:ascii="宋体" w:hAnsi="宋体" w:hint="eastAsia"/>
          <w:color w:val="333333"/>
          <w:sz w:val="21"/>
          <w:szCs w:val="21"/>
        </w:rPr>
        <w:t>男，博士、教授、博士生导、</w:t>
      </w:r>
      <w:r w:rsidR="001346AA" w:rsidRPr="001346AA">
        <w:rPr>
          <w:rFonts w:ascii="宋体" w:hAnsi="宋体" w:hint="eastAsia"/>
          <w:color w:val="000000"/>
          <w:sz w:val="21"/>
          <w:szCs w:val="21"/>
        </w:rPr>
        <w:t>IEEE</w:t>
      </w:r>
      <w:r w:rsidR="001346AA" w:rsidRPr="001346AA">
        <w:rPr>
          <w:rFonts w:ascii="宋体" w:hAnsi="宋体"/>
          <w:color w:val="000000"/>
          <w:sz w:val="21"/>
          <w:szCs w:val="21"/>
        </w:rPr>
        <w:t xml:space="preserve"> Senior Member</w:t>
      </w:r>
      <w:r w:rsidR="001346AA" w:rsidRPr="001346AA">
        <w:rPr>
          <w:rFonts w:ascii="宋体" w:hAnsi="宋体" w:hint="eastAsia"/>
          <w:color w:val="000000"/>
          <w:sz w:val="21"/>
          <w:szCs w:val="21"/>
        </w:rPr>
        <w:t>，2012、2008、2005年分别在新加坡南洋理工大学（NTU）电子电气工程学院、电子科技大学数学科学学院获博士、理学硕士和理学学士学位；浙江省机器学习与智慧健康国际合作基地中心主任、杭州电子科技大学人工智能研究院副院长；入选浙江省“万人计划”青年拔尖人才、省高等学校“院士结对培养青年英才计划”、省高校领军人才培养计划高层次拔尖人才、中国电子学会优秀科技工作者、科技部“中法杰出青年交流计划”、省151人才工程等，中国人工智能协会高级会员、IEEE电路与系统协会（CAS）技术委员会委员</w:t>
      </w:r>
      <w:r w:rsidR="001346AA" w:rsidRPr="001346AA">
        <w:rPr>
          <w:rFonts w:ascii="宋体" w:hAnsi="宋体" w:hint="eastAsia"/>
          <w:color w:val="333333"/>
          <w:sz w:val="21"/>
          <w:szCs w:val="21"/>
        </w:rPr>
        <w:t>。</w:t>
      </w:r>
    </w:p>
    <w:p w:rsidR="001346AA" w:rsidRPr="001346AA" w:rsidRDefault="001346AA" w:rsidP="001346AA">
      <w:pPr>
        <w:pStyle w:val="a7"/>
        <w:shd w:val="clear" w:color="auto" w:fill="FFFFFF"/>
        <w:spacing w:before="0" w:beforeAutospacing="0" w:after="0" w:afterAutospacing="0" w:line="360" w:lineRule="auto"/>
        <w:ind w:firstLine="420"/>
        <w:jc w:val="both"/>
        <w:rPr>
          <w:rFonts w:ascii="宋体" w:hAnsi="宋体"/>
          <w:color w:val="333333"/>
          <w:sz w:val="21"/>
          <w:szCs w:val="21"/>
        </w:rPr>
      </w:pPr>
      <w:r w:rsidRPr="001346AA">
        <w:rPr>
          <w:rFonts w:ascii="宋体" w:hAnsi="宋体" w:hint="eastAsia"/>
          <w:color w:val="000000"/>
          <w:sz w:val="21"/>
          <w:szCs w:val="21"/>
        </w:rPr>
        <w:t>主要从事深度神经网络、医学信号处理、智能数据处理等领域的研究，主持国家科技部重点研发、国家自然科学基金重点、国家自然科学青年基金、科技部中法杰出青年交流计划项目、省海外高层次人才创新创业项目等。主持获2019年中国商业联合会科技二等奖（省部级），参与获2017年中国商业联合会科技一等奖（省部级）。在IEEE（TNNLS、TCYB、JBHI、TNSRE、TSP、TGRS、</w:t>
      </w:r>
      <w:proofErr w:type="spellStart"/>
      <w:r w:rsidRPr="001346AA">
        <w:rPr>
          <w:rFonts w:ascii="宋体" w:hAnsi="宋体" w:hint="eastAsia"/>
          <w:color w:val="000000"/>
          <w:sz w:val="21"/>
          <w:szCs w:val="21"/>
        </w:rPr>
        <w:t>IoT</w:t>
      </w:r>
      <w:proofErr w:type="spellEnd"/>
      <w:r w:rsidRPr="001346AA">
        <w:rPr>
          <w:rFonts w:ascii="宋体" w:hAnsi="宋体" w:hint="eastAsia"/>
          <w:color w:val="000000"/>
          <w:sz w:val="21"/>
          <w:szCs w:val="21"/>
        </w:rPr>
        <w:t>、TCSVT、TCDS、TIE、TCAS-II）等国际期刊以第一/通讯作者发表SCI检索</w:t>
      </w:r>
      <w:r w:rsidRPr="001346AA">
        <w:rPr>
          <w:rFonts w:ascii="宋体" w:hAnsi="宋体"/>
          <w:color w:val="000000"/>
          <w:sz w:val="21"/>
          <w:szCs w:val="21"/>
        </w:rPr>
        <w:t>9</w:t>
      </w:r>
      <w:r w:rsidRPr="001346AA">
        <w:rPr>
          <w:rFonts w:ascii="宋体" w:hAnsi="宋体" w:hint="eastAsia"/>
          <w:color w:val="000000"/>
          <w:sz w:val="21"/>
          <w:szCs w:val="21"/>
        </w:rPr>
        <w:t>0余篇，5篇论文入选ESI热点，6篇论文入选ESI高被引，Google学术引用</w:t>
      </w:r>
      <w:r w:rsidRPr="001346AA">
        <w:rPr>
          <w:rFonts w:ascii="宋体" w:hAnsi="宋体"/>
          <w:color w:val="000000"/>
          <w:sz w:val="21"/>
          <w:szCs w:val="21"/>
        </w:rPr>
        <w:t>33</w:t>
      </w:r>
      <w:r w:rsidRPr="001346AA">
        <w:rPr>
          <w:rFonts w:ascii="宋体" w:hAnsi="宋体" w:hint="eastAsia"/>
          <w:color w:val="000000"/>
          <w:sz w:val="21"/>
          <w:szCs w:val="21"/>
        </w:rPr>
        <w:t>00余次，授权发明专利2</w:t>
      </w:r>
      <w:r w:rsidRPr="001346AA">
        <w:rPr>
          <w:rFonts w:ascii="宋体" w:hAnsi="宋体"/>
          <w:color w:val="000000"/>
          <w:sz w:val="21"/>
          <w:szCs w:val="21"/>
        </w:rPr>
        <w:t>1</w:t>
      </w:r>
      <w:r w:rsidRPr="001346AA">
        <w:rPr>
          <w:rFonts w:ascii="宋体" w:hAnsi="宋体" w:hint="eastAsia"/>
          <w:color w:val="000000"/>
          <w:sz w:val="21"/>
          <w:szCs w:val="21"/>
        </w:rPr>
        <w:t>项，公开发明专利</w:t>
      </w:r>
      <w:r w:rsidRPr="001346AA">
        <w:rPr>
          <w:rFonts w:ascii="宋体" w:hAnsi="宋体"/>
          <w:color w:val="000000"/>
          <w:sz w:val="21"/>
          <w:szCs w:val="21"/>
        </w:rPr>
        <w:t>9</w:t>
      </w:r>
      <w:r w:rsidRPr="001346AA">
        <w:rPr>
          <w:rFonts w:ascii="宋体" w:hAnsi="宋体" w:hint="eastAsia"/>
          <w:color w:val="000000"/>
          <w:sz w:val="21"/>
          <w:szCs w:val="21"/>
        </w:rPr>
        <w:t>0余项。担任IEEE TCAS-I、</w:t>
      </w:r>
      <w:proofErr w:type="spellStart"/>
      <w:r w:rsidRPr="001346AA">
        <w:rPr>
          <w:rFonts w:ascii="宋体" w:hAnsi="宋体" w:hint="eastAsia"/>
          <w:color w:val="000000"/>
          <w:sz w:val="21"/>
          <w:szCs w:val="21"/>
        </w:rPr>
        <w:t>J.Franklin</w:t>
      </w:r>
      <w:proofErr w:type="spellEnd"/>
      <w:r w:rsidRPr="001346AA">
        <w:rPr>
          <w:rFonts w:ascii="宋体" w:hAnsi="宋体" w:hint="eastAsia"/>
          <w:color w:val="000000"/>
          <w:sz w:val="21"/>
          <w:szCs w:val="21"/>
        </w:rPr>
        <w:t xml:space="preserve"> I.、Multi. </w:t>
      </w:r>
      <w:proofErr w:type="gramStart"/>
      <w:r w:rsidRPr="001346AA">
        <w:rPr>
          <w:rFonts w:ascii="宋体" w:hAnsi="宋体" w:hint="eastAsia"/>
          <w:color w:val="000000"/>
          <w:sz w:val="21"/>
          <w:szCs w:val="21"/>
        </w:rPr>
        <w:t>System.</w:t>
      </w:r>
      <w:proofErr w:type="gramEnd"/>
      <w:r w:rsidRPr="001346AA">
        <w:rPr>
          <w:rFonts w:ascii="宋体" w:hAnsi="宋体" w:hint="eastAsia"/>
          <w:color w:val="000000"/>
          <w:sz w:val="21"/>
          <w:szCs w:val="21"/>
        </w:rPr>
        <w:t xml:space="preserve"> Sig. Process.、Memetic Computing、Electronics、</w:t>
      </w:r>
      <w:r w:rsidRPr="001346AA">
        <w:rPr>
          <w:rFonts w:ascii="宋体" w:hAnsi="宋体"/>
          <w:color w:val="000000"/>
          <w:sz w:val="21"/>
          <w:szCs w:val="21"/>
        </w:rPr>
        <w:t>Military Medical Research 6</w:t>
      </w:r>
      <w:r w:rsidRPr="001346AA">
        <w:rPr>
          <w:rFonts w:ascii="宋体" w:hAnsi="宋体" w:hint="eastAsia"/>
          <w:color w:val="000000"/>
          <w:sz w:val="21"/>
          <w:szCs w:val="21"/>
        </w:rPr>
        <w:t>个国际著名SCI期刊的副主编。指导博士生、硕士生多次获得国家奖学金、省优博论文提名、省/校优秀博士/硕士毕业论文、省</w:t>
      </w:r>
      <w:r w:rsidRPr="001346AA">
        <w:rPr>
          <w:rFonts w:ascii="宋体" w:hAnsi="宋体"/>
          <w:color w:val="000000"/>
          <w:sz w:val="21"/>
          <w:szCs w:val="21"/>
        </w:rPr>
        <w:t>/</w:t>
      </w:r>
      <w:r w:rsidRPr="001346AA">
        <w:rPr>
          <w:rFonts w:ascii="宋体" w:hAnsi="宋体" w:hint="eastAsia"/>
          <w:color w:val="000000"/>
          <w:sz w:val="21"/>
          <w:szCs w:val="21"/>
        </w:rPr>
        <w:t>校优秀博士/硕士毕业生、国际学术会议最佳论文、中国研究生人工智能创新大赛等荣誉</w:t>
      </w:r>
      <w:r w:rsidRPr="001346AA">
        <w:rPr>
          <w:rFonts w:ascii="宋体" w:hAnsi="宋体" w:hint="eastAsia"/>
          <w:color w:val="333333"/>
          <w:sz w:val="21"/>
          <w:szCs w:val="21"/>
        </w:rPr>
        <w:t>。</w:t>
      </w:r>
    </w:p>
    <w:p w:rsidR="001346AA" w:rsidRPr="001346AA" w:rsidRDefault="001346AA" w:rsidP="001346AA">
      <w:pPr>
        <w:pStyle w:val="a7"/>
        <w:shd w:val="clear" w:color="auto" w:fill="FFFFFF"/>
        <w:spacing w:before="0" w:beforeAutospacing="0" w:after="0" w:afterAutospacing="0" w:line="360" w:lineRule="auto"/>
        <w:ind w:firstLine="420"/>
        <w:jc w:val="both"/>
        <w:rPr>
          <w:rFonts w:ascii="宋体" w:hAnsi="宋体"/>
          <w:color w:val="333333"/>
          <w:sz w:val="21"/>
          <w:szCs w:val="21"/>
        </w:rPr>
      </w:pPr>
      <w:r w:rsidRPr="001346AA">
        <w:rPr>
          <w:rFonts w:ascii="宋体" w:hAnsi="宋体" w:hint="eastAsia"/>
          <w:color w:val="333333"/>
          <w:sz w:val="21"/>
          <w:szCs w:val="21"/>
        </w:rPr>
        <w:t>招收博士生专业：信息与通信工程</w:t>
      </w:r>
    </w:p>
    <w:p w:rsidR="001346AA" w:rsidRPr="001346AA" w:rsidRDefault="001346AA" w:rsidP="001346AA">
      <w:pPr>
        <w:pStyle w:val="a7"/>
        <w:shd w:val="clear" w:color="auto" w:fill="FFFFFF"/>
        <w:spacing w:before="0" w:beforeAutospacing="0" w:after="0" w:afterAutospacing="0" w:line="360" w:lineRule="auto"/>
        <w:ind w:firstLine="420"/>
        <w:jc w:val="both"/>
        <w:rPr>
          <w:rFonts w:ascii="宋体" w:hAnsi="宋体"/>
          <w:color w:val="333333"/>
          <w:sz w:val="21"/>
          <w:szCs w:val="21"/>
        </w:rPr>
      </w:pPr>
      <w:r w:rsidRPr="001346AA">
        <w:rPr>
          <w:rFonts w:ascii="宋体" w:hAnsi="宋体" w:hint="eastAsia"/>
          <w:color w:val="333333"/>
          <w:sz w:val="21"/>
          <w:szCs w:val="21"/>
        </w:rPr>
        <w:t>研究方向：智能信息处理、深度学习、智慧医疗</w:t>
      </w:r>
    </w:p>
    <w:p w:rsidR="001346AA" w:rsidRPr="001346AA" w:rsidRDefault="001346AA" w:rsidP="001346AA">
      <w:pPr>
        <w:pStyle w:val="a7"/>
        <w:shd w:val="clear" w:color="auto" w:fill="FFFFFF"/>
        <w:spacing w:before="0" w:beforeAutospacing="0" w:after="0" w:afterAutospacing="0" w:line="360" w:lineRule="auto"/>
        <w:ind w:firstLine="420"/>
        <w:jc w:val="both"/>
        <w:rPr>
          <w:rFonts w:ascii="宋体" w:hAnsi="宋体"/>
          <w:color w:val="333333"/>
          <w:sz w:val="21"/>
          <w:szCs w:val="21"/>
        </w:rPr>
      </w:pPr>
      <w:r w:rsidRPr="001346AA">
        <w:rPr>
          <w:rFonts w:ascii="宋体" w:hAnsi="宋体" w:hint="eastAsia"/>
          <w:color w:val="333333"/>
          <w:sz w:val="21"/>
          <w:szCs w:val="21"/>
        </w:rPr>
        <w:t>电子邮件</w:t>
      </w:r>
      <w:r w:rsidR="006A21E7">
        <w:rPr>
          <w:rFonts w:ascii="宋体" w:hAnsi="宋体" w:hint="eastAsia"/>
          <w:color w:val="333333"/>
          <w:sz w:val="21"/>
          <w:szCs w:val="21"/>
        </w:rPr>
        <w:t>:</w:t>
      </w:r>
      <w:r w:rsidR="00C054CB">
        <w:rPr>
          <w:rFonts w:ascii="宋体" w:hAnsi="宋体" w:hint="eastAsia"/>
          <w:color w:val="333333"/>
          <w:sz w:val="21"/>
          <w:szCs w:val="21"/>
        </w:rPr>
        <w:t xml:space="preserve"> </w:t>
      </w:r>
      <w:r w:rsidRPr="001346AA">
        <w:rPr>
          <w:rFonts w:ascii="宋体" w:hAnsi="宋体" w:hint="eastAsia"/>
          <w:color w:val="333333"/>
          <w:sz w:val="21"/>
          <w:szCs w:val="21"/>
        </w:rPr>
        <w:t>jwcao@hdu.edu.cn</w:t>
      </w:r>
    </w:p>
    <w:p w:rsidR="001346AA" w:rsidRPr="001346AA" w:rsidRDefault="001346AA" w:rsidP="001346AA">
      <w:pPr>
        <w:pStyle w:val="a7"/>
        <w:shd w:val="clear" w:color="auto" w:fill="FFFFFF"/>
        <w:spacing w:before="0" w:beforeAutospacing="0" w:after="0" w:afterAutospacing="0" w:line="360" w:lineRule="auto"/>
        <w:ind w:firstLine="420"/>
        <w:jc w:val="both"/>
        <w:rPr>
          <w:rFonts w:ascii="宋体" w:hAnsi="宋体"/>
          <w:color w:val="333333"/>
          <w:sz w:val="21"/>
          <w:szCs w:val="21"/>
        </w:rPr>
      </w:pPr>
      <w:r w:rsidRPr="001346AA">
        <w:rPr>
          <w:rFonts w:ascii="宋体" w:hAnsi="宋体" w:hint="eastAsia"/>
          <w:color w:val="333333"/>
          <w:sz w:val="21"/>
          <w:szCs w:val="21"/>
        </w:rPr>
        <w:t>研究中心：人机混合智能与智慧健康研究中心</w:t>
      </w:r>
    </w:p>
    <w:p w:rsidR="001346AA" w:rsidRPr="001346AA" w:rsidRDefault="001346AA" w:rsidP="001346AA">
      <w:pPr>
        <w:pStyle w:val="a7"/>
        <w:shd w:val="clear" w:color="auto" w:fill="FFFFFF"/>
        <w:spacing w:before="0" w:beforeAutospacing="0" w:after="0" w:afterAutospacing="0" w:line="360" w:lineRule="auto"/>
        <w:ind w:firstLine="420"/>
        <w:jc w:val="both"/>
        <w:rPr>
          <w:rFonts w:ascii="宋体" w:hAnsi="宋体"/>
          <w:color w:val="333333"/>
          <w:sz w:val="21"/>
          <w:szCs w:val="21"/>
        </w:rPr>
      </w:pPr>
      <w:r w:rsidRPr="001346AA">
        <w:rPr>
          <w:rFonts w:ascii="宋体" w:hAnsi="宋体" w:hint="eastAsia"/>
          <w:color w:val="333333"/>
          <w:sz w:val="21"/>
          <w:szCs w:val="21"/>
        </w:rPr>
        <w:t>研究中心网页：</w:t>
      </w:r>
      <w:hyperlink r:id="rId25" w:history="1">
        <w:r w:rsidRPr="001346AA">
          <w:rPr>
            <w:rStyle w:val="a6"/>
            <w:rFonts w:ascii="宋体" w:hAnsi="宋体"/>
            <w:sz w:val="21"/>
            <w:szCs w:val="21"/>
          </w:rPr>
          <w:t>http://ai.hdu.edu.cn/4363/list.htm</w:t>
        </w:r>
      </w:hyperlink>
    </w:p>
    <w:p w:rsidR="001346AA" w:rsidRPr="00CB446E" w:rsidRDefault="001346AA" w:rsidP="00CB446E">
      <w:pPr>
        <w:rPr>
          <w:rFonts w:ascii="宋体" w:eastAsia="宋体" w:hAnsi="宋体" w:cs="Times New Roman"/>
          <w:b/>
          <w:szCs w:val="24"/>
        </w:rPr>
      </w:pPr>
    </w:p>
    <w:p w:rsidR="00E7358F" w:rsidRPr="00E7358F" w:rsidRDefault="00CB446E" w:rsidP="00E7358F">
      <w:pPr>
        <w:spacing w:line="360" w:lineRule="auto"/>
        <w:ind w:firstLineChars="200" w:firstLine="482"/>
        <w:rPr>
          <w:rFonts w:asciiTheme="minorEastAsia" w:hAnsiTheme="minorEastAsia"/>
          <w:color w:val="333333"/>
          <w:szCs w:val="21"/>
          <w:shd w:val="clear" w:color="auto" w:fill="FFFFFF"/>
        </w:rPr>
      </w:pPr>
      <w:r w:rsidRPr="00E7358F">
        <w:rPr>
          <w:rFonts w:asciiTheme="minorEastAsia" w:hAnsiTheme="minorEastAsia" w:cs="宋体"/>
          <w:b/>
          <w:noProof/>
          <w:kern w:val="0"/>
          <w:sz w:val="24"/>
        </w:rPr>
        <w:drawing>
          <wp:anchor distT="0" distB="0" distL="114300" distR="114300" simplePos="0" relativeHeight="251670528" behindDoc="0" locked="0" layoutInCell="1" allowOverlap="1" wp14:anchorId="75382289" wp14:editId="0591E4D3">
            <wp:simplePos x="0" y="0"/>
            <wp:positionH relativeFrom="column">
              <wp:posOffset>4192270</wp:posOffset>
            </wp:positionH>
            <wp:positionV relativeFrom="paragraph">
              <wp:posOffset>59690</wp:posOffset>
            </wp:positionV>
            <wp:extent cx="964565" cy="1090295"/>
            <wp:effectExtent l="0" t="0" r="6985" b="0"/>
            <wp:wrapSquare wrapText="bothSides"/>
            <wp:docPr id="13" name="图片 13" descr="DSC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SC_00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64565" cy="10902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7358F" w:rsidRPr="00E7358F">
        <w:rPr>
          <w:rFonts w:asciiTheme="minorEastAsia" w:hAnsiTheme="minorEastAsia" w:hint="eastAsia"/>
          <w:b/>
        </w:rPr>
        <w:t>颜成钢</w:t>
      </w:r>
      <w:r w:rsidR="00E7358F" w:rsidRPr="00E7358F">
        <w:rPr>
          <w:rFonts w:asciiTheme="minorEastAsia" w:hAnsiTheme="minorEastAsia" w:hint="eastAsia"/>
        </w:rPr>
        <w:t>（1</w:t>
      </w:r>
      <w:r w:rsidR="00E7358F" w:rsidRPr="00E7358F">
        <w:rPr>
          <w:rFonts w:asciiTheme="minorEastAsia" w:hAnsiTheme="minorEastAsia"/>
        </w:rPr>
        <w:t>984.11-</w:t>
      </w:r>
      <w:r w:rsidR="00E7358F" w:rsidRPr="00E7358F">
        <w:rPr>
          <w:rFonts w:asciiTheme="minorEastAsia" w:hAnsiTheme="minorEastAsia" w:hint="eastAsia"/>
        </w:rPr>
        <w:t>）</w:t>
      </w:r>
      <w:r w:rsidR="00E7358F" w:rsidRPr="00E7358F">
        <w:rPr>
          <w:rFonts w:asciiTheme="minorEastAsia" w:hAnsiTheme="minorEastAsia" w:hint="eastAsia"/>
          <w:color w:val="333333"/>
          <w:szCs w:val="21"/>
          <w:shd w:val="clear" w:color="auto" w:fill="FFFFFF"/>
        </w:rPr>
        <w:t>，男，教授，博士生导师。2</w:t>
      </w:r>
      <w:r w:rsidR="00E7358F" w:rsidRPr="00E7358F">
        <w:rPr>
          <w:rFonts w:asciiTheme="minorEastAsia" w:hAnsiTheme="minorEastAsia"/>
          <w:color w:val="333333"/>
          <w:szCs w:val="21"/>
          <w:shd w:val="clear" w:color="auto" w:fill="FFFFFF"/>
        </w:rPr>
        <w:t>014</w:t>
      </w:r>
      <w:r w:rsidR="00E7358F" w:rsidRPr="00E7358F">
        <w:rPr>
          <w:rFonts w:asciiTheme="minorEastAsia" w:hAnsiTheme="minorEastAsia" w:hint="eastAsia"/>
          <w:color w:val="333333"/>
          <w:szCs w:val="21"/>
          <w:shd w:val="clear" w:color="auto" w:fill="FFFFFF"/>
        </w:rPr>
        <w:t>年毕业于中国科学院大学并获得博士学位。2</w:t>
      </w:r>
      <w:r w:rsidR="00E7358F" w:rsidRPr="00E7358F">
        <w:rPr>
          <w:rFonts w:asciiTheme="minorEastAsia" w:hAnsiTheme="minorEastAsia"/>
          <w:color w:val="333333"/>
          <w:szCs w:val="21"/>
          <w:shd w:val="clear" w:color="auto" w:fill="FFFFFF"/>
        </w:rPr>
        <w:t>014</w:t>
      </w:r>
      <w:r w:rsidR="00E7358F" w:rsidRPr="00E7358F">
        <w:rPr>
          <w:rFonts w:asciiTheme="minorEastAsia" w:hAnsiTheme="minorEastAsia" w:hint="eastAsia"/>
          <w:color w:val="333333"/>
          <w:szCs w:val="21"/>
          <w:shd w:val="clear" w:color="auto" w:fill="FFFFFF"/>
        </w:rPr>
        <w:t>年至2</w:t>
      </w:r>
      <w:r w:rsidR="00E7358F" w:rsidRPr="00E7358F">
        <w:rPr>
          <w:rFonts w:asciiTheme="minorEastAsia" w:hAnsiTheme="minorEastAsia"/>
          <w:color w:val="333333"/>
          <w:szCs w:val="21"/>
          <w:shd w:val="clear" w:color="auto" w:fill="FFFFFF"/>
        </w:rPr>
        <w:t>016</w:t>
      </w:r>
      <w:r w:rsidR="00E7358F" w:rsidRPr="00E7358F">
        <w:rPr>
          <w:rFonts w:asciiTheme="minorEastAsia" w:hAnsiTheme="minorEastAsia" w:hint="eastAsia"/>
          <w:color w:val="333333"/>
          <w:szCs w:val="21"/>
          <w:shd w:val="clear" w:color="auto" w:fill="FFFFFF"/>
        </w:rPr>
        <w:t>年在清华大学担任助理研究员。2</w:t>
      </w:r>
      <w:r w:rsidR="00E7358F" w:rsidRPr="00E7358F">
        <w:rPr>
          <w:rFonts w:asciiTheme="minorEastAsia" w:hAnsiTheme="minorEastAsia"/>
          <w:color w:val="333333"/>
          <w:szCs w:val="21"/>
          <w:shd w:val="clear" w:color="auto" w:fill="FFFFFF"/>
        </w:rPr>
        <w:t>016</w:t>
      </w:r>
      <w:r w:rsidR="00E7358F" w:rsidRPr="00E7358F">
        <w:rPr>
          <w:rFonts w:asciiTheme="minorEastAsia" w:hAnsiTheme="minorEastAsia" w:hint="eastAsia"/>
          <w:color w:val="333333"/>
          <w:szCs w:val="21"/>
          <w:shd w:val="clear" w:color="auto" w:fill="FFFFFF"/>
        </w:rPr>
        <w:t>年在杭州电子科技大学担任特聘教授、博士生导师。他是杭州电子科技大学“智能信息处理”实验室主任，“国家级人才奖励计</w:t>
      </w:r>
      <w:r w:rsidR="00E7358F" w:rsidRPr="00E7358F">
        <w:rPr>
          <w:rFonts w:asciiTheme="minorEastAsia" w:hAnsiTheme="minorEastAsia" w:hint="eastAsia"/>
          <w:color w:val="333333"/>
          <w:szCs w:val="21"/>
          <w:shd w:val="clear" w:color="auto" w:fill="FFFFFF"/>
        </w:rPr>
        <w:lastRenderedPageBreak/>
        <w:t>划”特聘教授、国家重点研发计划项目负责人、国家自然科学基金重点项目负责人、“国家级人才奖励计划”青年学者，浙江省“钱江学者”特聘教授，浙江省杰出青年基金获得者，浙江省级人才工程第一层次，杭州电子科技大</w:t>
      </w:r>
      <w:proofErr w:type="gramStart"/>
      <w:r w:rsidR="00E7358F" w:rsidRPr="00E7358F">
        <w:rPr>
          <w:rFonts w:asciiTheme="minorEastAsia" w:hAnsiTheme="minorEastAsia" w:hint="eastAsia"/>
          <w:color w:val="333333"/>
          <w:szCs w:val="21"/>
          <w:shd w:val="clear" w:color="auto" w:fill="FFFFFF"/>
        </w:rPr>
        <w:t>学科研</w:t>
      </w:r>
      <w:proofErr w:type="gramEnd"/>
      <w:r w:rsidR="00E7358F" w:rsidRPr="00E7358F">
        <w:rPr>
          <w:rFonts w:asciiTheme="minorEastAsia" w:hAnsiTheme="minorEastAsia" w:hint="eastAsia"/>
          <w:color w:val="333333"/>
          <w:szCs w:val="21"/>
          <w:shd w:val="clear" w:color="auto" w:fill="FFFFFF"/>
        </w:rPr>
        <w:t>处处长。</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杭州电子科技大学“智能信息处理实验室”（HDU，</w:t>
      </w:r>
      <w:proofErr w:type="spellStart"/>
      <w:r w:rsidRPr="00E7358F">
        <w:rPr>
          <w:rFonts w:asciiTheme="minorEastAsia" w:hAnsiTheme="minorEastAsia" w:hint="eastAsia"/>
          <w:color w:val="333333"/>
          <w:szCs w:val="21"/>
          <w:shd w:val="clear" w:color="auto" w:fill="FFFFFF"/>
        </w:rPr>
        <w:t>IIPLab</w:t>
      </w:r>
      <w:proofErr w:type="spellEnd"/>
      <w:r w:rsidRPr="00E7358F">
        <w:rPr>
          <w:rFonts w:asciiTheme="minorEastAsia" w:hAnsiTheme="minorEastAsia" w:hint="eastAsia"/>
          <w:color w:val="333333"/>
          <w:szCs w:val="21"/>
          <w:shd w:val="clear" w:color="auto" w:fill="FFFFFF"/>
        </w:rPr>
        <w:t>）主任为颜成钢教授，研究人员包括张继勇、李宗鹏、殷海兵、刘乔乔、刘炳涛、侯佳、杨德富、黄晓峰、周晓飞、翟春杰、郑博仑、胡冀、陈楚翘、孙垚棋等10余名教师，包括“国家级人才奖励计划”特聘教授、“国家级人才奖励计划”青年学者、国家级人才特聘教授、国家级人才青年学者、浙江省“钱江学者”特聘教授、浙江省杰出青年基金获得者、浙江省“151人才工程”第一层次、浙江省高校***学科带头人重点资助等多名省部级国家级人才。</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杭州电子科技大学“智能信息处理实验室”，长期致力于智能信息处理方面的研究，主要研究方向包括：机器学习、模式识别、图像处理、计算机视觉、计算机图形学、医学影像处理、生物信息处理等方面。实验室承担或参与国家重点研发计划、国家自然科学基金等多个国家级项目。近五年，实验室在领域顶级国际期刊（如IEEE TPAMI，IEEE TMM, IEEE TIP, IEEE TCSVT等）以及领域顶级国际会议（如AAAI, IJCAI, CVPR, ACM MM等）上发表论文100余篇，其中10篇入选ESI高被引论文，5篇入选ESI热点论文，5次获得国际会议最佳论文奖，研究成果获2018年中国电子学会自然科学类一等奖、2019年国家自然科学奖二等奖和2020年度吴文俊人工智能科技进步奖一等奖。</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指导的学生发表的代表性论文：</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 xml:space="preserve">1. T.Y. Wang （指导的学生）, et al., “Each Part Matters: Local Patterns Facilitate Cross-view Geo-localization”, IEEE T-CSVT. </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（新闻报道：http://www.hdu.edu.cn/news/media_28233）</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2. Z.J. Zhu（指导的学生）, et al., “Real-time Indoor Scene Reconstruction with RGBD and Inertial Input”, IEEE ICME. (</w:t>
      </w:r>
      <w:proofErr w:type="gramStart"/>
      <w:r w:rsidRPr="00E7358F">
        <w:rPr>
          <w:rFonts w:asciiTheme="minorEastAsia" w:hAnsiTheme="minorEastAsia" w:hint="eastAsia"/>
          <w:color w:val="333333"/>
          <w:szCs w:val="21"/>
          <w:shd w:val="clear" w:color="auto" w:fill="FFFFFF"/>
        </w:rPr>
        <w:t>最佳学生</w:t>
      </w:r>
      <w:proofErr w:type="gramEnd"/>
      <w:r w:rsidRPr="00E7358F">
        <w:rPr>
          <w:rFonts w:asciiTheme="minorEastAsia" w:hAnsiTheme="minorEastAsia" w:hint="eastAsia"/>
          <w:color w:val="333333"/>
          <w:szCs w:val="21"/>
          <w:shd w:val="clear" w:color="auto" w:fill="FFFFFF"/>
        </w:rPr>
        <w:t xml:space="preserve">论文奖) </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（新闻报道：www.hdu.edu.cn/news/important_26218）</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 xml:space="preserve">3. B.B. </w:t>
      </w:r>
      <w:proofErr w:type="spellStart"/>
      <w:r w:rsidRPr="00E7358F">
        <w:rPr>
          <w:rFonts w:asciiTheme="minorEastAsia" w:hAnsiTheme="minorEastAsia" w:hint="eastAsia"/>
          <w:color w:val="333333"/>
          <w:szCs w:val="21"/>
          <w:shd w:val="clear" w:color="auto" w:fill="FFFFFF"/>
        </w:rPr>
        <w:t>Lv</w:t>
      </w:r>
      <w:proofErr w:type="spellEnd"/>
      <w:r w:rsidRPr="00E7358F">
        <w:rPr>
          <w:rFonts w:asciiTheme="minorEastAsia" w:hAnsiTheme="minorEastAsia" w:hint="eastAsia"/>
          <w:color w:val="333333"/>
          <w:szCs w:val="21"/>
          <w:shd w:val="clear" w:color="auto" w:fill="FFFFFF"/>
        </w:rPr>
        <w:t xml:space="preserve">（指导的学生）, et al., “Compressive Hyperspectral Imaging Mask Optimization”, ICIMCS. (最佳论文奖) </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（新闻报道：www.hdu.edu.cn/news/important_24745）</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4. Z.K. Huang （指导的学生）, et al.</w:t>
      </w:r>
      <w:proofErr w:type="gramStart"/>
      <w:r w:rsidRPr="00E7358F">
        <w:rPr>
          <w:rFonts w:asciiTheme="minorEastAsia" w:hAnsiTheme="minorEastAsia" w:hint="eastAsia"/>
          <w:color w:val="333333"/>
          <w:szCs w:val="21"/>
          <w:shd w:val="clear" w:color="auto" w:fill="FFFFFF"/>
        </w:rPr>
        <w:t>,“</w:t>
      </w:r>
      <w:proofErr w:type="gramEnd"/>
      <w:r w:rsidRPr="00E7358F">
        <w:rPr>
          <w:rFonts w:asciiTheme="minorEastAsia" w:hAnsiTheme="minorEastAsia" w:hint="eastAsia"/>
          <w:color w:val="333333"/>
          <w:szCs w:val="21"/>
          <w:shd w:val="clear" w:color="auto" w:fill="FFFFFF"/>
        </w:rPr>
        <w:t>Real-World Automatic Makeup via Identity Preservation Makeup Net”, IJCAI.</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（新闻报道：http://www.hdu.edu.cn/news/media_27387）</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lastRenderedPageBreak/>
        <w:t>5. H.F. Wen （指导的学生）, et al., “Leveraging Multiple Implicit Feedback for Personalized Recommendation with Neural Network”, ICAIAM. (最佳论文奖)</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（新闻报道：http://www.hdu.edu.cn/news/media_26261）</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 xml:space="preserve">6. Y.B. </w:t>
      </w:r>
      <w:proofErr w:type="spellStart"/>
      <w:r w:rsidRPr="00E7358F">
        <w:rPr>
          <w:rFonts w:asciiTheme="minorEastAsia" w:hAnsiTheme="minorEastAsia" w:hint="eastAsia"/>
          <w:color w:val="333333"/>
          <w:szCs w:val="21"/>
          <w:shd w:val="clear" w:color="auto" w:fill="FFFFFF"/>
        </w:rPr>
        <w:t>Tu</w:t>
      </w:r>
      <w:proofErr w:type="spellEnd"/>
      <w:r w:rsidRPr="00E7358F">
        <w:rPr>
          <w:rFonts w:asciiTheme="minorEastAsia" w:hAnsiTheme="minorEastAsia" w:hint="eastAsia"/>
          <w:color w:val="333333"/>
          <w:szCs w:val="21"/>
          <w:shd w:val="clear" w:color="auto" w:fill="FFFFFF"/>
        </w:rPr>
        <w:t xml:space="preserve"> （指导的学生）, et al., “Video Description with Spatial-Temporal Attention”, ACM Multimedia. (Student Travel Grant Award)</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（新闻报道：www.hdu.edu.cn/news/important_23700）</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proofErr w:type="gramStart"/>
      <w:r w:rsidRPr="00E7358F">
        <w:rPr>
          <w:rFonts w:asciiTheme="minorEastAsia" w:hAnsiTheme="minorEastAsia" w:hint="eastAsia"/>
          <w:color w:val="333333"/>
          <w:szCs w:val="21"/>
          <w:shd w:val="clear" w:color="auto" w:fill="FFFFFF"/>
        </w:rPr>
        <w:t>7. B. Gong （指导的学生）, et al., “Hamming Embedding Sensitivity Guided Fusion Network for 3D Shape Representation”, IEEE T-IP.</w:t>
      </w:r>
      <w:proofErr w:type="gramEnd"/>
      <w:r w:rsidRPr="00E7358F">
        <w:rPr>
          <w:rFonts w:asciiTheme="minorEastAsia" w:hAnsiTheme="minorEastAsia" w:hint="eastAsia"/>
          <w:color w:val="333333"/>
          <w:szCs w:val="21"/>
          <w:shd w:val="clear" w:color="auto" w:fill="FFFFFF"/>
        </w:rPr>
        <w:t xml:space="preserve"> </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（新闻报道：http://iipl.net.cn/index/article/id/148.aspx）</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8. J.K. Zheng （指导的学生）, et al., “</w:t>
      </w:r>
      <w:proofErr w:type="spellStart"/>
      <w:r w:rsidRPr="00E7358F">
        <w:rPr>
          <w:rFonts w:asciiTheme="minorEastAsia" w:hAnsiTheme="minorEastAsia" w:hint="eastAsia"/>
          <w:color w:val="333333"/>
          <w:szCs w:val="21"/>
          <w:shd w:val="clear" w:color="auto" w:fill="FFFFFF"/>
        </w:rPr>
        <w:t>TraND</w:t>
      </w:r>
      <w:proofErr w:type="spellEnd"/>
      <w:r w:rsidRPr="00E7358F">
        <w:rPr>
          <w:rFonts w:asciiTheme="minorEastAsia" w:hAnsiTheme="minorEastAsia" w:hint="eastAsia"/>
          <w:color w:val="333333"/>
          <w:szCs w:val="21"/>
          <w:shd w:val="clear" w:color="auto" w:fill="FFFFFF"/>
        </w:rPr>
        <w:t>: Transferable Neighborhood Discovery for Unsupervised Cross-domain Gait Recognition”, IEEE ISCAS. (IEEE MSA-TC最佳论文提名奖) （新闻报道：http://jyt.zj.gov.cn/art/2021/7/21/art_1532836_58917812.html）</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9. J.J. Bai （指导的学生）, et al., “Multi-Scale Representation Learning on Hypergraph for 3D Shape Retrieval and Recognition”, IEEE T-IP.</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10. J.</w:t>
      </w:r>
      <w:proofErr w:type="gramStart"/>
      <w:r w:rsidRPr="00E7358F">
        <w:rPr>
          <w:rFonts w:asciiTheme="minorEastAsia" w:hAnsiTheme="minorEastAsia" w:hint="eastAsia"/>
          <w:color w:val="333333"/>
          <w:szCs w:val="21"/>
          <w:shd w:val="clear" w:color="auto" w:fill="FFFFFF"/>
        </w:rPr>
        <w:t>H. Zhang （指导的学生）, et al., Heuristic Depth Estimation with Progressive Depth Reconstruction and Confidence-Aware Loss”, ACM Multimedia.</w:t>
      </w:r>
      <w:proofErr w:type="gramEnd"/>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招收硕士生专业：</w:t>
      </w:r>
      <w:r w:rsidRPr="00E7358F">
        <w:rPr>
          <w:rFonts w:asciiTheme="minorEastAsia" w:hAnsiTheme="minorEastAsia" w:hint="eastAsia"/>
          <w:color w:val="333333"/>
          <w:szCs w:val="21"/>
        </w:rPr>
        <w:t>电子与通信工程</w:t>
      </w:r>
    </w:p>
    <w:p w:rsidR="00E7358F" w:rsidRPr="00E7358F" w:rsidRDefault="00E7358F" w:rsidP="00E7358F">
      <w:pPr>
        <w:spacing w:line="360" w:lineRule="auto"/>
        <w:ind w:firstLineChars="200" w:firstLine="420"/>
        <w:rPr>
          <w:rFonts w:asciiTheme="minorEastAsia" w:hAnsiTheme="minorEastAsia"/>
          <w:color w:val="333333"/>
          <w:szCs w:val="21"/>
        </w:rPr>
      </w:pPr>
      <w:r w:rsidRPr="00E7358F">
        <w:rPr>
          <w:rFonts w:asciiTheme="minorEastAsia" w:hAnsiTheme="minorEastAsia" w:hint="eastAsia"/>
          <w:color w:val="333333"/>
          <w:szCs w:val="21"/>
          <w:shd w:val="clear" w:color="auto" w:fill="FFFFFF"/>
        </w:rPr>
        <w:t>招收博士生专业：</w:t>
      </w:r>
      <w:r w:rsidRPr="00E7358F">
        <w:rPr>
          <w:rFonts w:asciiTheme="minorEastAsia" w:hAnsiTheme="minorEastAsia" w:hint="eastAsia"/>
          <w:color w:val="333333"/>
          <w:szCs w:val="21"/>
        </w:rPr>
        <w:t>信息与通信工程</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rPr>
        <w:t>研究方向：</w:t>
      </w:r>
      <w:r w:rsidRPr="00E7358F">
        <w:rPr>
          <w:rFonts w:asciiTheme="minorEastAsia" w:hAnsiTheme="minorEastAsia" w:hint="eastAsia"/>
          <w:color w:val="333333"/>
          <w:szCs w:val="21"/>
          <w:shd w:val="clear" w:color="auto" w:fill="FFFFFF"/>
        </w:rPr>
        <w:t>机器学习、模式识别、图像处理、计算机视觉、计算机图形学、医学影像处理、生物信息处理等方面</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电子邮件：</w:t>
      </w:r>
      <w:hyperlink r:id="rId27" w:history="1">
        <w:r w:rsidRPr="00E7358F">
          <w:rPr>
            <w:rStyle w:val="a6"/>
            <w:rFonts w:asciiTheme="minorEastAsia" w:hAnsiTheme="minorEastAsia"/>
            <w:szCs w:val="21"/>
            <w:shd w:val="clear" w:color="auto" w:fill="FFFFFF"/>
          </w:rPr>
          <w:t>cgyan@hdu.edu.cn</w:t>
        </w:r>
      </w:hyperlink>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个人主页：</w:t>
      </w:r>
      <w:r w:rsidRPr="00E7358F">
        <w:rPr>
          <w:rFonts w:asciiTheme="minorEastAsia" w:hAnsiTheme="minorEastAsia"/>
          <w:color w:val="333333"/>
          <w:szCs w:val="21"/>
          <w:shd w:val="clear" w:color="auto" w:fill="FFFFFF"/>
        </w:rPr>
        <w:t>http://comm.hdu.edu.cn/2019/1120/c2866a100531/page.htm</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实验室：智能信息处理实验室</w:t>
      </w:r>
    </w:p>
    <w:p w:rsidR="00E7358F" w:rsidRPr="00E7358F" w:rsidRDefault="00E7358F" w:rsidP="00E7358F">
      <w:pPr>
        <w:spacing w:line="360" w:lineRule="auto"/>
        <w:ind w:firstLineChars="200" w:firstLine="420"/>
        <w:rPr>
          <w:rFonts w:asciiTheme="minorEastAsia" w:hAnsiTheme="minorEastAsia"/>
          <w:color w:val="333333"/>
          <w:szCs w:val="21"/>
          <w:shd w:val="clear" w:color="auto" w:fill="FFFFFF"/>
        </w:rPr>
      </w:pPr>
      <w:r w:rsidRPr="00E7358F">
        <w:rPr>
          <w:rFonts w:asciiTheme="minorEastAsia" w:hAnsiTheme="minorEastAsia" w:hint="eastAsia"/>
          <w:color w:val="333333"/>
          <w:szCs w:val="21"/>
          <w:shd w:val="clear" w:color="auto" w:fill="FFFFFF"/>
        </w:rPr>
        <w:t>实验室网址：</w:t>
      </w:r>
      <w:r w:rsidRPr="00E7358F">
        <w:rPr>
          <w:rFonts w:asciiTheme="minorEastAsia" w:hAnsiTheme="minorEastAsia"/>
          <w:color w:val="333333"/>
          <w:szCs w:val="21"/>
          <w:shd w:val="clear" w:color="auto" w:fill="FFFFFF"/>
        </w:rPr>
        <w:t>http://iipl.net.cn/</w:t>
      </w:r>
    </w:p>
    <w:p w:rsidR="00CB446E" w:rsidRPr="00CB446E" w:rsidRDefault="00E7358F" w:rsidP="00E7358F">
      <w:pPr>
        <w:spacing w:line="360" w:lineRule="auto"/>
        <w:ind w:firstLineChars="200" w:firstLine="420"/>
        <w:rPr>
          <w:rFonts w:ascii="Times New Roman" w:eastAsia="宋体" w:hAnsi="Times New Roman" w:cs="Times New Roman"/>
          <w:szCs w:val="24"/>
        </w:rPr>
      </w:pPr>
      <w:r w:rsidRPr="00CB446E">
        <w:rPr>
          <w:rFonts w:ascii="Times New Roman" w:eastAsia="宋体" w:hAnsi="Times New Roman" w:cs="Times New Roman"/>
          <w:szCs w:val="24"/>
        </w:rPr>
        <w:t xml:space="preserve"> </w:t>
      </w:r>
    </w:p>
    <w:p w:rsidR="0006764D" w:rsidRPr="00CB446E" w:rsidRDefault="0006764D" w:rsidP="00CB446E">
      <w:pPr>
        <w:spacing w:line="360" w:lineRule="auto"/>
        <w:ind w:firstLineChars="200" w:firstLine="420"/>
        <w:rPr>
          <w:rFonts w:ascii="宋体" w:eastAsia="宋体" w:hAnsi="宋体"/>
          <w:szCs w:val="21"/>
        </w:rPr>
      </w:pPr>
    </w:p>
    <w:sectPr w:rsidR="0006764D" w:rsidRPr="00CB44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46B" w:rsidRDefault="00EF746B" w:rsidP="006F4DB7">
      <w:r>
        <w:separator/>
      </w:r>
    </w:p>
  </w:endnote>
  <w:endnote w:type="continuationSeparator" w:id="0">
    <w:p w:rsidR="00EF746B" w:rsidRDefault="00EF746B" w:rsidP="006F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46B" w:rsidRDefault="00EF746B" w:rsidP="006F4DB7">
      <w:r>
        <w:separator/>
      </w:r>
    </w:p>
  </w:footnote>
  <w:footnote w:type="continuationSeparator" w:id="0">
    <w:p w:rsidR="00EF746B" w:rsidRDefault="00EF746B" w:rsidP="006F4D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27B7FD"/>
    <w:multiLevelType w:val="singleLevel"/>
    <w:tmpl w:val="7427B7FD"/>
    <w:lvl w:ilvl="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447"/>
    <w:rsid w:val="00037088"/>
    <w:rsid w:val="0004080B"/>
    <w:rsid w:val="00066384"/>
    <w:rsid w:val="0006764D"/>
    <w:rsid w:val="00071564"/>
    <w:rsid w:val="00072A66"/>
    <w:rsid w:val="00096A7C"/>
    <w:rsid w:val="000A0E0C"/>
    <w:rsid w:val="000D12EF"/>
    <w:rsid w:val="000F6A68"/>
    <w:rsid w:val="00114403"/>
    <w:rsid w:val="00126356"/>
    <w:rsid w:val="001346AA"/>
    <w:rsid w:val="001D1789"/>
    <w:rsid w:val="00224087"/>
    <w:rsid w:val="00282522"/>
    <w:rsid w:val="002E161E"/>
    <w:rsid w:val="0030284D"/>
    <w:rsid w:val="0035050C"/>
    <w:rsid w:val="0037339A"/>
    <w:rsid w:val="00381883"/>
    <w:rsid w:val="003829FE"/>
    <w:rsid w:val="003C4851"/>
    <w:rsid w:val="00404A97"/>
    <w:rsid w:val="00415953"/>
    <w:rsid w:val="00423B74"/>
    <w:rsid w:val="00442C9B"/>
    <w:rsid w:val="00472CC8"/>
    <w:rsid w:val="00474A94"/>
    <w:rsid w:val="00483605"/>
    <w:rsid w:val="004E0624"/>
    <w:rsid w:val="004F0976"/>
    <w:rsid w:val="005075D2"/>
    <w:rsid w:val="005136F4"/>
    <w:rsid w:val="00535785"/>
    <w:rsid w:val="00540E6C"/>
    <w:rsid w:val="00574EE0"/>
    <w:rsid w:val="005C3D21"/>
    <w:rsid w:val="006134B5"/>
    <w:rsid w:val="00620A92"/>
    <w:rsid w:val="00665910"/>
    <w:rsid w:val="006903A2"/>
    <w:rsid w:val="006A21E7"/>
    <w:rsid w:val="006C74F1"/>
    <w:rsid w:val="006F4DB7"/>
    <w:rsid w:val="00702D46"/>
    <w:rsid w:val="007602F5"/>
    <w:rsid w:val="00774CC1"/>
    <w:rsid w:val="007B6515"/>
    <w:rsid w:val="007C045E"/>
    <w:rsid w:val="007C17BE"/>
    <w:rsid w:val="007D6821"/>
    <w:rsid w:val="007E2761"/>
    <w:rsid w:val="007E5481"/>
    <w:rsid w:val="007F3EEC"/>
    <w:rsid w:val="00846867"/>
    <w:rsid w:val="00865AB5"/>
    <w:rsid w:val="00870B38"/>
    <w:rsid w:val="00881296"/>
    <w:rsid w:val="00892B7F"/>
    <w:rsid w:val="008C16EC"/>
    <w:rsid w:val="008C54C4"/>
    <w:rsid w:val="00915ADB"/>
    <w:rsid w:val="0094681D"/>
    <w:rsid w:val="00947BCF"/>
    <w:rsid w:val="009537E5"/>
    <w:rsid w:val="009E70B9"/>
    <w:rsid w:val="00A368E3"/>
    <w:rsid w:val="00A51F2E"/>
    <w:rsid w:val="00A6367A"/>
    <w:rsid w:val="00AB24BB"/>
    <w:rsid w:val="00AB29DE"/>
    <w:rsid w:val="00AC6E87"/>
    <w:rsid w:val="00AD762D"/>
    <w:rsid w:val="00B54DD7"/>
    <w:rsid w:val="00B70136"/>
    <w:rsid w:val="00BA571D"/>
    <w:rsid w:val="00C054CB"/>
    <w:rsid w:val="00C37C5D"/>
    <w:rsid w:val="00C47B4B"/>
    <w:rsid w:val="00C657E9"/>
    <w:rsid w:val="00C76112"/>
    <w:rsid w:val="00C76760"/>
    <w:rsid w:val="00C942B8"/>
    <w:rsid w:val="00CB446E"/>
    <w:rsid w:val="00CD3CCC"/>
    <w:rsid w:val="00D44447"/>
    <w:rsid w:val="00D47FF6"/>
    <w:rsid w:val="00D626AD"/>
    <w:rsid w:val="00D77F7C"/>
    <w:rsid w:val="00DC6D1E"/>
    <w:rsid w:val="00E277EC"/>
    <w:rsid w:val="00E5366F"/>
    <w:rsid w:val="00E6316F"/>
    <w:rsid w:val="00E7092E"/>
    <w:rsid w:val="00E7358F"/>
    <w:rsid w:val="00EA5306"/>
    <w:rsid w:val="00ED5D17"/>
    <w:rsid w:val="00EF0B18"/>
    <w:rsid w:val="00EF746B"/>
    <w:rsid w:val="00F20EF6"/>
    <w:rsid w:val="00F667F4"/>
    <w:rsid w:val="00F818F7"/>
    <w:rsid w:val="00FE3077"/>
    <w:rsid w:val="00FE4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4D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4DB7"/>
    <w:rPr>
      <w:sz w:val="18"/>
      <w:szCs w:val="18"/>
    </w:rPr>
  </w:style>
  <w:style w:type="paragraph" w:styleId="a4">
    <w:name w:val="footer"/>
    <w:basedOn w:val="a"/>
    <w:link w:val="Char0"/>
    <w:uiPriority w:val="99"/>
    <w:unhideWhenUsed/>
    <w:rsid w:val="006F4DB7"/>
    <w:pPr>
      <w:tabs>
        <w:tab w:val="center" w:pos="4153"/>
        <w:tab w:val="right" w:pos="8306"/>
      </w:tabs>
      <w:snapToGrid w:val="0"/>
      <w:jc w:val="left"/>
    </w:pPr>
    <w:rPr>
      <w:sz w:val="18"/>
      <w:szCs w:val="18"/>
    </w:rPr>
  </w:style>
  <w:style w:type="character" w:customStyle="1" w:styleId="Char0">
    <w:name w:val="页脚 Char"/>
    <w:basedOn w:val="a0"/>
    <w:link w:val="a4"/>
    <w:uiPriority w:val="99"/>
    <w:rsid w:val="006F4DB7"/>
    <w:rPr>
      <w:sz w:val="18"/>
      <w:szCs w:val="18"/>
    </w:rPr>
  </w:style>
  <w:style w:type="paragraph" w:styleId="a5">
    <w:name w:val="Balloon Text"/>
    <w:basedOn w:val="a"/>
    <w:link w:val="Char1"/>
    <w:uiPriority w:val="99"/>
    <w:semiHidden/>
    <w:unhideWhenUsed/>
    <w:rsid w:val="000D12EF"/>
    <w:rPr>
      <w:sz w:val="18"/>
      <w:szCs w:val="18"/>
    </w:rPr>
  </w:style>
  <w:style w:type="character" w:customStyle="1" w:styleId="Char1">
    <w:name w:val="批注框文本 Char"/>
    <w:basedOn w:val="a0"/>
    <w:link w:val="a5"/>
    <w:uiPriority w:val="99"/>
    <w:semiHidden/>
    <w:rsid w:val="000D12EF"/>
    <w:rPr>
      <w:sz w:val="18"/>
      <w:szCs w:val="18"/>
    </w:rPr>
  </w:style>
  <w:style w:type="character" w:styleId="a6">
    <w:name w:val="Hyperlink"/>
    <w:basedOn w:val="a0"/>
    <w:uiPriority w:val="99"/>
    <w:unhideWhenUsed/>
    <w:rsid w:val="007602F5"/>
    <w:rPr>
      <w:color w:val="0000FF" w:themeColor="hyperlink"/>
      <w:u w:val="single"/>
    </w:rPr>
  </w:style>
  <w:style w:type="paragraph" w:styleId="a7">
    <w:name w:val="Normal (Web)"/>
    <w:basedOn w:val="a"/>
    <w:uiPriority w:val="99"/>
    <w:rsid w:val="00A368E3"/>
    <w:pPr>
      <w:spacing w:before="100" w:beforeAutospacing="1" w:after="100" w:afterAutospacing="1"/>
      <w:jc w:val="left"/>
    </w:pPr>
    <w:rPr>
      <w:rFonts w:ascii="Calibri" w:eastAsia="宋体" w:hAnsi="Calibri" w:cs="Times New Roman"/>
      <w:kern w:val="0"/>
      <w:sz w:val="24"/>
      <w:szCs w:val="24"/>
    </w:rPr>
  </w:style>
  <w:style w:type="paragraph" w:customStyle="1" w:styleId="CharChar2CharChar">
    <w:name w:val="Char Char2 Char Char"/>
    <w:basedOn w:val="a"/>
    <w:rsid w:val="00C47B4B"/>
    <w:pPr>
      <w:widowControl/>
      <w:spacing w:after="160" w:line="240" w:lineRule="exact"/>
      <w:jc w:val="left"/>
    </w:pPr>
    <w:rPr>
      <w:rFonts w:ascii="Times New Roman" w:eastAsia="宋体" w:hAnsi="Times New Roman" w:cs="Times New Roman"/>
      <w:szCs w:val="20"/>
    </w:rPr>
  </w:style>
  <w:style w:type="character" w:styleId="a8">
    <w:name w:val="Strong"/>
    <w:basedOn w:val="a0"/>
    <w:uiPriority w:val="22"/>
    <w:qFormat/>
    <w:rsid w:val="001346A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4D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4DB7"/>
    <w:rPr>
      <w:sz w:val="18"/>
      <w:szCs w:val="18"/>
    </w:rPr>
  </w:style>
  <w:style w:type="paragraph" w:styleId="a4">
    <w:name w:val="footer"/>
    <w:basedOn w:val="a"/>
    <w:link w:val="Char0"/>
    <w:uiPriority w:val="99"/>
    <w:unhideWhenUsed/>
    <w:rsid w:val="006F4DB7"/>
    <w:pPr>
      <w:tabs>
        <w:tab w:val="center" w:pos="4153"/>
        <w:tab w:val="right" w:pos="8306"/>
      </w:tabs>
      <w:snapToGrid w:val="0"/>
      <w:jc w:val="left"/>
    </w:pPr>
    <w:rPr>
      <w:sz w:val="18"/>
      <w:szCs w:val="18"/>
    </w:rPr>
  </w:style>
  <w:style w:type="character" w:customStyle="1" w:styleId="Char0">
    <w:name w:val="页脚 Char"/>
    <w:basedOn w:val="a0"/>
    <w:link w:val="a4"/>
    <w:uiPriority w:val="99"/>
    <w:rsid w:val="006F4DB7"/>
    <w:rPr>
      <w:sz w:val="18"/>
      <w:szCs w:val="18"/>
    </w:rPr>
  </w:style>
  <w:style w:type="paragraph" w:styleId="a5">
    <w:name w:val="Balloon Text"/>
    <w:basedOn w:val="a"/>
    <w:link w:val="Char1"/>
    <w:uiPriority w:val="99"/>
    <w:semiHidden/>
    <w:unhideWhenUsed/>
    <w:rsid w:val="000D12EF"/>
    <w:rPr>
      <w:sz w:val="18"/>
      <w:szCs w:val="18"/>
    </w:rPr>
  </w:style>
  <w:style w:type="character" w:customStyle="1" w:styleId="Char1">
    <w:name w:val="批注框文本 Char"/>
    <w:basedOn w:val="a0"/>
    <w:link w:val="a5"/>
    <w:uiPriority w:val="99"/>
    <w:semiHidden/>
    <w:rsid w:val="000D12EF"/>
    <w:rPr>
      <w:sz w:val="18"/>
      <w:szCs w:val="18"/>
    </w:rPr>
  </w:style>
  <w:style w:type="character" w:styleId="a6">
    <w:name w:val="Hyperlink"/>
    <w:basedOn w:val="a0"/>
    <w:uiPriority w:val="99"/>
    <w:unhideWhenUsed/>
    <w:rsid w:val="007602F5"/>
    <w:rPr>
      <w:color w:val="0000FF" w:themeColor="hyperlink"/>
      <w:u w:val="single"/>
    </w:rPr>
  </w:style>
  <w:style w:type="paragraph" w:styleId="a7">
    <w:name w:val="Normal (Web)"/>
    <w:basedOn w:val="a"/>
    <w:uiPriority w:val="99"/>
    <w:rsid w:val="00A368E3"/>
    <w:pPr>
      <w:spacing w:before="100" w:beforeAutospacing="1" w:after="100" w:afterAutospacing="1"/>
      <w:jc w:val="left"/>
    </w:pPr>
    <w:rPr>
      <w:rFonts w:ascii="Calibri" w:eastAsia="宋体" w:hAnsi="Calibri" w:cs="Times New Roman"/>
      <w:kern w:val="0"/>
      <w:sz w:val="24"/>
      <w:szCs w:val="24"/>
    </w:rPr>
  </w:style>
  <w:style w:type="paragraph" w:customStyle="1" w:styleId="CharChar2CharChar">
    <w:name w:val="Char Char2 Char Char"/>
    <w:basedOn w:val="a"/>
    <w:rsid w:val="00C47B4B"/>
    <w:pPr>
      <w:widowControl/>
      <w:spacing w:after="160" w:line="240" w:lineRule="exact"/>
      <w:jc w:val="left"/>
    </w:pPr>
    <w:rPr>
      <w:rFonts w:ascii="Times New Roman" w:eastAsia="宋体" w:hAnsi="Times New Roman" w:cs="Times New Roman"/>
      <w:szCs w:val="20"/>
    </w:rPr>
  </w:style>
  <w:style w:type="character" w:styleId="a8">
    <w:name w:val="Strong"/>
    <w:basedOn w:val="a0"/>
    <w:uiPriority w:val="22"/>
    <w:qFormat/>
    <w:rsid w:val="001346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yperlink" Target="mailto:baojr@hdu.edu.cn" TargetMode="External"/><Relationship Id="rId26" Type="http://schemas.openxmlformats.org/officeDocument/2006/relationships/image" Target="media/image14.jpeg"/><Relationship Id="rId3" Type="http://schemas.microsoft.com/office/2007/relationships/stylesWithEffects" Target="stylesWithEffect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jpeg"/><Relationship Id="rId25" Type="http://schemas.openxmlformats.org/officeDocument/2006/relationships/hyperlink" Target="http://ai.hdu.edu.cn/4363/list.htm"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ypage.hdu.edu.cn/xiayx" TargetMode="External"/><Relationship Id="rId24" Type="http://schemas.openxmlformats.org/officeDocument/2006/relationships/image" Target="media/image13.jpe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mailto:zhaozj03@hdu.edu.cn" TargetMode="External"/><Relationship Id="rId28"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xuxin@akey.me" TargetMode="External"/><Relationship Id="rId22" Type="http://schemas.openxmlformats.org/officeDocument/2006/relationships/image" Target="media/image12.jpeg"/><Relationship Id="rId27" Type="http://schemas.openxmlformats.org/officeDocument/2006/relationships/hyperlink" Target="mailto:cgyan@hd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TotalTime>
  <Pages>11</Pages>
  <Words>1767</Words>
  <Characters>10074</Characters>
  <Application>Microsoft Office Word</Application>
  <DocSecurity>0</DocSecurity>
  <Lines>83</Lines>
  <Paragraphs>23</Paragraphs>
  <ScaleCrop>false</ScaleCrop>
  <Company/>
  <LinksUpToDate>false</LinksUpToDate>
  <CharactersWithSpaces>11818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197</cp:revision>
  <dcterms:created xsi:type="dcterms:W3CDTF">2021-11-10T01:08:00Z</dcterms:created>
  <dcterms:modified xsi:type="dcterms:W3CDTF">2021-12-06T07:45:00Z</dcterms:modified>
</cp:coreProperties>
</file>