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南华大学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年博士生招生考生思想政治素质考核表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95"/>
        <w:gridCol w:w="1410"/>
        <w:gridCol w:w="1275"/>
        <w:gridCol w:w="112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考生学习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该考生是否参加过非法宗教、邪教组织（□是、□否）？如果是，请另附页详细说明有关情况。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签章（档案所在单位人事或政工部门）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>（应届硕士生由二级培养单位签章）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、所有参加复试考生均须填写此表；</w:t>
      </w:r>
    </w:p>
    <w:p>
      <w:pPr>
        <w:ind w:firstLine="720" w:firstLineChars="3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、复试前办理好此表、在复试时提交二级招生单位。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67"/>
    <w:rsid w:val="00076BE5"/>
    <w:rsid w:val="000B1FE4"/>
    <w:rsid w:val="00441741"/>
    <w:rsid w:val="004C24AB"/>
    <w:rsid w:val="004D1BAE"/>
    <w:rsid w:val="005307FD"/>
    <w:rsid w:val="00682551"/>
    <w:rsid w:val="00753C1B"/>
    <w:rsid w:val="00821D7D"/>
    <w:rsid w:val="0084692C"/>
    <w:rsid w:val="00861F52"/>
    <w:rsid w:val="0093025B"/>
    <w:rsid w:val="009E28D6"/>
    <w:rsid w:val="00A653C1"/>
    <w:rsid w:val="00A932E3"/>
    <w:rsid w:val="00B12070"/>
    <w:rsid w:val="00B34C48"/>
    <w:rsid w:val="00BF2965"/>
    <w:rsid w:val="00C01567"/>
    <w:rsid w:val="00C202A7"/>
    <w:rsid w:val="00C72610"/>
    <w:rsid w:val="00C826B7"/>
    <w:rsid w:val="00F11CD2"/>
    <w:rsid w:val="00F57846"/>
    <w:rsid w:val="047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2019-05-05T01:19:00Z</dcterms:created>
  <dc:creator>鲍勇峰</dc:creator>
  <cp:lastModifiedBy>=￣ω￣=</cp:lastModifiedBy>
  <dcterms:modified xsi:type="dcterms:W3CDTF">2022-01-07T01:12:12Z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AD6DE776A83D40298C71A73418ED4177</vt:lpwstr>
  </property>
</Properties>
</file>