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长春中医药大学2022年博士研究生入学考试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疫情防控承诺书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  <w:u w:val="single"/>
        </w:rPr>
        <w:tab/>
      </w:r>
      <w:r>
        <w:rPr>
          <w:rFonts w:hint="eastAsia" w:ascii="宋体" w:hAnsi="宋体" w:eastAsia="宋体" w:cs="宋体"/>
          <w:sz w:val="32"/>
          <w:szCs w:val="32"/>
        </w:rPr>
        <w:t>（姓名），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u w:val="single"/>
        </w:rPr>
        <w:tab/>
      </w:r>
      <w:r>
        <w:rPr>
          <w:rFonts w:hint="eastAsia" w:ascii="宋体" w:hAnsi="宋体" w:eastAsia="宋体" w:cs="宋体"/>
          <w:sz w:val="32"/>
          <w:szCs w:val="32"/>
        </w:rPr>
        <w:t>（性别），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  <w:u w:val="single"/>
        </w:rPr>
        <w:tab/>
      </w:r>
      <w:r>
        <w:rPr>
          <w:rFonts w:hint="eastAsia" w:ascii="宋体" w:hAnsi="宋体" w:eastAsia="宋体" w:cs="宋体"/>
          <w:sz w:val="32"/>
          <w:szCs w:val="32"/>
        </w:rPr>
        <w:t>（手机号）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32"/>
          <w:szCs w:val="32"/>
          <w:u w:val="single"/>
        </w:rPr>
        <w:tab/>
      </w:r>
      <w:r>
        <w:rPr>
          <w:rFonts w:hint="eastAsia" w:ascii="宋体" w:hAnsi="宋体" w:eastAsia="宋体" w:cs="宋体"/>
          <w:sz w:val="32"/>
          <w:szCs w:val="32"/>
        </w:rPr>
        <w:t>（身份证号）考生。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本人承诺：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自 2022 年 2月26日—3月 11日，未到过疫情中高风险地区，未接触过确诊或疑似病例或境外返回人员，未出现发热、干咳、乏力、腹泻等不适症状，已自行居家隔离 14 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现申请于 2022年3月12日进入长春中医药大学净月校区参加长春中医药大学2022年博士研究生入学考试。入校后，将严格遵守学校疫情防控期间的各项管理规定和工作要求。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  承诺人（学生本人签字）：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           2022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35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123</cp:lastModifiedBy>
  <dcterms:modified xsi:type="dcterms:W3CDTF">2022-02-27T07:15:00Z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577DC73DA1D54E389E53EFCE47C14314</vt:lpwstr>
  </property>
</Properties>
</file>