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312" w:beforeLines="100" w:after="312" w:afterLines="100" w:line="5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校内考生安全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tbl>
      <w:tblPr>
        <w:tblStyle w:val="3"/>
        <w:tblW w:w="87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397"/>
        <w:gridCol w:w="194"/>
        <w:gridCol w:w="1031"/>
        <w:gridCol w:w="3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 名</w:t>
            </w: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560" w:lineRule="exact"/>
              <w:ind w:firstLine="36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560" w:lineRule="exact"/>
              <w:ind w:firstLine="36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560" w:lineRule="exact"/>
              <w:ind w:firstLine="36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考生编号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560" w:lineRule="exact"/>
              <w:ind w:firstLine="36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院</w:t>
            </w:r>
          </w:p>
        </w:tc>
        <w:tc>
          <w:tcPr>
            <w:tcW w:w="71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560" w:lineRule="exact"/>
              <w:ind w:firstLine="36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本人承诺事项如下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9" w:hRule="atLeast"/>
        </w:trPr>
        <w:tc>
          <w:tcPr>
            <w:tcW w:w="87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line="480" w:lineRule="exact"/>
              <w:ind w:firstLine="56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1.本人考前14天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均在校园内封闭管理，从未出过校门；</w:t>
            </w:r>
          </w:p>
          <w:p>
            <w:pPr>
              <w:pStyle w:val="6"/>
              <w:spacing w:line="480" w:lineRule="exact"/>
              <w:ind w:firstLine="56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.本人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已密切监测考前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14天体温及健康状况，无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发热、咳嗽等呼吸道症状，或乏力、咽痛、腹泻等其他症状；</w:t>
            </w:r>
          </w:p>
          <w:p>
            <w:pPr>
              <w:pStyle w:val="6"/>
              <w:spacing w:line="480" w:lineRule="exact"/>
              <w:ind w:firstLine="56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.本人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严格遵守考点防疫工作规定，在考前或考试过程中如果出现发热、咳嗽等呼吸道症状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立即上报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，自愿接受防疫处置和核酸检测。</w:t>
            </w:r>
          </w:p>
          <w:p>
            <w:pPr>
              <w:pStyle w:val="6"/>
              <w:spacing w:line="480" w:lineRule="exact"/>
              <w:ind w:firstLine="560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.本人需要说明的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特殊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（无特殊情况无需填写）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：</w:t>
            </w:r>
          </w:p>
          <w:p>
            <w:pPr>
              <w:pStyle w:val="6"/>
              <w:spacing w:line="480" w:lineRule="exact"/>
              <w:ind w:firstLine="56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6"/>
              <w:spacing w:line="480" w:lineRule="exact"/>
              <w:ind w:firstLine="56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6"/>
              <w:spacing w:line="520" w:lineRule="exact"/>
              <w:ind w:firstLine="56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承诺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对以上信息的真实性负责，如因信息不实引起疫情传播和扩散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自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愿承担由此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产生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的全部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后果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。</w:t>
            </w:r>
          </w:p>
          <w:p>
            <w:pPr>
              <w:pStyle w:val="6"/>
              <w:spacing w:line="520" w:lineRule="exact"/>
              <w:ind w:firstLine="3640" w:firstLineChars="13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考生签名:</w:t>
            </w:r>
          </w:p>
          <w:p>
            <w:pPr>
              <w:pStyle w:val="6"/>
              <w:spacing w:line="520" w:lineRule="exact"/>
              <w:ind w:firstLine="3640" w:firstLineChars="13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承诺日期：    年   月   日</w:t>
            </w:r>
          </w:p>
          <w:p>
            <w:pPr>
              <w:pStyle w:val="6"/>
              <w:spacing w:line="520" w:lineRule="exact"/>
              <w:ind w:firstLine="3640" w:firstLineChars="13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41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line="52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导师意见（签字）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vertAlign w:val="superscript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：</w:t>
            </w:r>
          </w:p>
          <w:p>
            <w:pPr>
              <w:pStyle w:val="6"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pStyle w:val="6"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6"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年   月   日</w:t>
            </w:r>
          </w:p>
        </w:tc>
        <w:tc>
          <w:tcPr>
            <w:tcW w:w="4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line="52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辅导员意见（签字）：</w:t>
            </w:r>
          </w:p>
          <w:p>
            <w:pPr>
              <w:pStyle w:val="6"/>
              <w:spacing w:line="520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6"/>
              <w:spacing w:line="520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6"/>
              <w:spacing w:line="520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年   月   日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*注：如导师非校本部教师，可后附本人与导师微信或短信对话截图（打印即可）</w:t>
      </w:r>
      <w:bookmarkStart w:id="0" w:name="_GoBack"/>
      <w:bookmarkEnd w:id="0"/>
      <w:r>
        <w:rPr>
          <w:rFonts w:hint="eastAsia" w:eastAsiaTheme="minorEastAsia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8C6380"/>
    <w:rsid w:val="0B1663B4"/>
    <w:rsid w:val="0C7C4609"/>
    <w:rsid w:val="178C6380"/>
    <w:rsid w:val="387645C0"/>
    <w:rsid w:val="69FE0DFE"/>
    <w:rsid w:val="710D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List Paragraph1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2021-03-08T04:31:00Z</dcterms:created>
  <dc:creator>Esther</dc:creator>
  <cp:lastModifiedBy>治愈系的妞儿</cp:lastModifiedBy>
  <dcterms:modified xsi:type="dcterms:W3CDTF">2022-02-25T07:41:39Z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F9EAA808B46A4FB6AB5E62C2EB1B5578</vt:lpwstr>
  </property>
</Properties>
</file>