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5ECC" w:rsidRDefault="00594751">
      <w:pPr>
        <w:ind w:leftChars="-250" w:left="-525"/>
        <w:jc w:val="center"/>
        <w:rPr>
          <w:rFonts w:eastAsia="隶书"/>
          <w:b/>
          <w:sz w:val="44"/>
          <w:szCs w:val="44"/>
        </w:rPr>
      </w:pPr>
      <w:r>
        <w:rPr>
          <w:rFonts w:eastAsia="隶书" w:hint="eastAsia"/>
          <w:b/>
          <w:sz w:val="44"/>
          <w:szCs w:val="44"/>
        </w:rPr>
        <w:t xml:space="preserve">   </w:t>
      </w:r>
      <w:r>
        <w:rPr>
          <w:rFonts w:eastAsia="隶书"/>
          <w:b/>
          <w:sz w:val="44"/>
          <w:szCs w:val="44"/>
        </w:rPr>
        <w:t>20</w:t>
      </w:r>
      <w:r>
        <w:rPr>
          <w:rFonts w:eastAsia="隶书" w:hint="eastAsia"/>
          <w:b/>
          <w:sz w:val="44"/>
          <w:szCs w:val="44"/>
        </w:rPr>
        <w:t>22</w:t>
      </w:r>
      <w:r>
        <w:rPr>
          <w:rFonts w:eastAsia="隶书" w:hint="eastAsia"/>
          <w:b/>
          <w:sz w:val="44"/>
          <w:szCs w:val="44"/>
        </w:rPr>
        <w:t>年博士研究生入学考试初试科目大纲</w:t>
      </w:r>
    </w:p>
    <w:p w:rsidR="005A5ECC" w:rsidRDefault="005A5ECC">
      <w:pPr>
        <w:ind w:leftChars="-250" w:left="-525"/>
        <w:jc w:val="center"/>
        <w:rPr>
          <w:rFonts w:eastAsia="隶书"/>
          <w:b/>
          <w:sz w:val="36"/>
          <w:szCs w:val="36"/>
        </w:rPr>
      </w:pPr>
    </w:p>
    <w:tbl>
      <w:tblPr>
        <w:tblW w:w="92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8"/>
        <w:gridCol w:w="1947"/>
        <w:gridCol w:w="2268"/>
        <w:gridCol w:w="2985"/>
      </w:tblGrid>
      <w:tr w:rsidR="005A5ECC">
        <w:trPr>
          <w:cantSplit/>
          <w:trHeight w:val="459"/>
          <w:jc w:val="center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ECC" w:rsidRDefault="00594751">
            <w:pPr>
              <w:spacing w:before="120" w:after="120"/>
              <w:jc w:val="center"/>
              <w:rPr>
                <w:rFonts w:ascii="华文仿宋" w:eastAsia="华文仿宋" w:hAnsi="华文仿宋"/>
                <w:b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b/>
                <w:sz w:val="28"/>
                <w:szCs w:val="28"/>
              </w:rPr>
              <w:t>招生学院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ECC" w:rsidRDefault="00594751">
            <w:pPr>
              <w:spacing w:before="120" w:after="120"/>
              <w:jc w:val="center"/>
              <w:rPr>
                <w:rFonts w:ascii="华文仿宋" w:eastAsia="华文仿宋" w:hAnsi="华文仿宋"/>
                <w:b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b/>
                <w:sz w:val="28"/>
                <w:szCs w:val="28"/>
              </w:rPr>
              <w:t>招生专业代码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ECC" w:rsidRDefault="00594751">
            <w:pPr>
              <w:spacing w:before="120" w:after="120"/>
              <w:jc w:val="center"/>
              <w:rPr>
                <w:rFonts w:ascii="华文仿宋" w:eastAsia="华文仿宋" w:hAnsi="华文仿宋"/>
                <w:b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b/>
                <w:sz w:val="28"/>
                <w:szCs w:val="28"/>
              </w:rPr>
              <w:t>招生专业名称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ECC" w:rsidRDefault="00594751">
            <w:pPr>
              <w:spacing w:before="120" w:after="120"/>
              <w:jc w:val="center"/>
              <w:rPr>
                <w:rFonts w:ascii="华文仿宋" w:eastAsia="华文仿宋" w:hAnsi="华文仿宋"/>
                <w:b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b/>
                <w:sz w:val="28"/>
                <w:szCs w:val="28"/>
              </w:rPr>
              <w:t>考试科目代码及名称</w:t>
            </w:r>
          </w:p>
        </w:tc>
      </w:tr>
      <w:tr w:rsidR="005A5ECC" w:rsidRPr="0014093F">
        <w:trPr>
          <w:cantSplit/>
          <w:trHeight w:val="573"/>
          <w:jc w:val="center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ECC" w:rsidRPr="0014093F" w:rsidRDefault="00594751">
            <w:pPr>
              <w:jc w:val="center"/>
              <w:rPr>
                <w:sz w:val="24"/>
              </w:rPr>
            </w:pPr>
            <w:r w:rsidRPr="0014093F">
              <w:rPr>
                <w:sz w:val="24"/>
              </w:rPr>
              <w:t>生命科学与技术学院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ECC" w:rsidRPr="0014093F" w:rsidRDefault="00594751">
            <w:pPr>
              <w:wordWrap w:val="0"/>
              <w:spacing w:line="288" w:lineRule="auto"/>
              <w:jc w:val="center"/>
              <w:rPr>
                <w:sz w:val="24"/>
              </w:rPr>
            </w:pPr>
            <w:r w:rsidRPr="0014093F">
              <w:rPr>
                <w:sz w:val="24"/>
              </w:rPr>
              <w:t>071000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ECC" w:rsidRPr="0014093F" w:rsidRDefault="00594751">
            <w:pPr>
              <w:wordWrap w:val="0"/>
              <w:spacing w:line="288" w:lineRule="auto"/>
              <w:jc w:val="center"/>
              <w:rPr>
                <w:sz w:val="24"/>
              </w:rPr>
            </w:pPr>
            <w:r w:rsidRPr="0014093F">
              <w:rPr>
                <w:sz w:val="24"/>
              </w:rPr>
              <w:t>生物学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ECC" w:rsidRPr="0014093F" w:rsidRDefault="00594751">
            <w:pPr>
              <w:wordWrap w:val="0"/>
              <w:spacing w:line="288" w:lineRule="auto"/>
              <w:jc w:val="center"/>
              <w:rPr>
                <w:sz w:val="24"/>
              </w:rPr>
            </w:pPr>
            <w:r w:rsidRPr="0014093F">
              <w:rPr>
                <w:sz w:val="24"/>
              </w:rPr>
              <w:t>3301</w:t>
            </w:r>
            <w:r w:rsidRPr="0014093F">
              <w:rPr>
                <w:sz w:val="24"/>
              </w:rPr>
              <w:t>植物生物学</w:t>
            </w:r>
          </w:p>
        </w:tc>
      </w:tr>
      <w:tr w:rsidR="005A5ECC">
        <w:trPr>
          <w:cantSplit/>
          <w:trHeight w:val="1646"/>
          <w:jc w:val="center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ECC" w:rsidRDefault="005A5ECC">
            <w:pPr>
              <w:spacing w:line="288" w:lineRule="auto"/>
              <w:jc w:val="center"/>
              <w:rPr>
                <w:rFonts w:ascii="华文仿宋" w:eastAsia="华文仿宋" w:hAnsi="华文仿宋"/>
                <w:b/>
                <w:sz w:val="28"/>
                <w:szCs w:val="28"/>
              </w:rPr>
            </w:pPr>
          </w:p>
          <w:p w:rsidR="005A5ECC" w:rsidRDefault="00594751">
            <w:pPr>
              <w:spacing w:line="288" w:lineRule="auto"/>
              <w:jc w:val="center"/>
              <w:rPr>
                <w:rFonts w:ascii="华文仿宋" w:eastAsia="华文仿宋" w:hAnsi="华文仿宋"/>
                <w:b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b/>
                <w:sz w:val="28"/>
                <w:szCs w:val="28"/>
              </w:rPr>
              <w:t>一、考试内容</w:t>
            </w:r>
          </w:p>
          <w:p w:rsidR="005A5ECC" w:rsidRDefault="005A5ECC">
            <w:pPr>
              <w:wordWrap w:val="0"/>
              <w:spacing w:line="288" w:lineRule="auto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  <w:tc>
          <w:tcPr>
            <w:tcW w:w="7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ECC" w:rsidRPr="0014093F" w:rsidRDefault="00594751">
            <w:pPr>
              <w:spacing w:line="360" w:lineRule="exact"/>
              <w:ind w:firstLineChars="50" w:firstLine="120"/>
              <w:jc w:val="left"/>
              <w:rPr>
                <w:rFonts w:eastAsiaTheme="minorEastAsia"/>
                <w:sz w:val="24"/>
              </w:rPr>
            </w:pPr>
            <w:r w:rsidRPr="0014093F">
              <w:rPr>
                <w:rFonts w:eastAsiaTheme="minorEastAsia"/>
                <w:sz w:val="24"/>
              </w:rPr>
              <w:t>(</w:t>
            </w:r>
            <w:proofErr w:type="gramStart"/>
            <w:r w:rsidRPr="0014093F">
              <w:rPr>
                <w:rFonts w:eastAsiaTheme="minorEastAsia"/>
                <w:sz w:val="24"/>
              </w:rPr>
              <w:t>一</w:t>
            </w:r>
            <w:proofErr w:type="gramEnd"/>
            <w:r w:rsidRPr="0014093F">
              <w:rPr>
                <w:rFonts w:eastAsiaTheme="minorEastAsia"/>
                <w:sz w:val="24"/>
              </w:rPr>
              <w:t xml:space="preserve">)  </w:t>
            </w:r>
            <w:r w:rsidRPr="0014093F">
              <w:rPr>
                <w:rFonts w:eastAsiaTheme="minorEastAsia"/>
                <w:sz w:val="24"/>
              </w:rPr>
              <w:t>基本概念（名词解释）：植物细胞与组织的基本结构、细胞繁殖与新陈代谢、植物器官结构与功能、植物繁殖等；</w:t>
            </w:r>
          </w:p>
          <w:p w:rsidR="005A5ECC" w:rsidRPr="0014093F" w:rsidRDefault="00594751">
            <w:pPr>
              <w:spacing w:line="360" w:lineRule="exact"/>
              <w:jc w:val="left"/>
              <w:rPr>
                <w:rFonts w:eastAsiaTheme="minorEastAsia"/>
                <w:sz w:val="24"/>
              </w:rPr>
            </w:pPr>
            <w:r w:rsidRPr="0014093F">
              <w:rPr>
                <w:rFonts w:eastAsiaTheme="minorEastAsia"/>
                <w:sz w:val="24"/>
              </w:rPr>
              <w:t>（二）简答题</w:t>
            </w:r>
            <w:r w:rsidRPr="0014093F">
              <w:rPr>
                <w:rFonts w:eastAsiaTheme="minorEastAsia"/>
                <w:sz w:val="24"/>
              </w:rPr>
              <w:t>;</w:t>
            </w:r>
            <w:r w:rsidRPr="0014093F">
              <w:rPr>
                <w:rFonts w:eastAsiaTheme="minorEastAsia"/>
                <w:sz w:val="24"/>
              </w:rPr>
              <w:t>不同类型植物形态结构特点、植物组织结构特点与功能的相关系、植物器官形态特点与环境适应的相关性；植物繁殖类型与进化的相关性</w:t>
            </w:r>
          </w:p>
          <w:p w:rsidR="005A5ECC" w:rsidRPr="0014093F" w:rsidRDefault="00594751">
            <w:pPr>
              <w:spacing w:line="360" w:lineRule="exact"/>
              <w:jc w:val="left"/>
              <w:rPr>
                <w:rFonts w:eastAsiaTheme="minorEastAsia"/>
                <w:sz w:val="24"/>
              </w:rPr>
            </w:pPr>
            <w:r w:rsidRPr="0014093F">
              <w:rPr>
                <w:rFonts w:eastAsiaTheme="minorEastAsia"/>
                <w:sz w:val="24"/>
              </w:rPr>
              <w:t>（三）论述题（</w:t>
            </w:r>
            <w:r w:rsidRPr="0014093F">
              <w:rPr>
                <w:rFonts w:eastAsiaTheme="minorEastAsia"/>
                <w:sz w:val="24"/>
              </w:rPr>
              <w:t>2</w:t>
            </w:r>
            <w:r w:rsidRPr="0014093F">
              <w:rPr>
                <w:rFonts w:eastAsiaTheme="minorEastAsia"/>
                <w:sz w:val="24"/>
              </w:rPr>
              <w:t>题）：利用所学知识解决实践应用问题问题</w:t>
            </w:r>
          </w:p>
          <w:p w:rsidR="005A5ECC" w:rsidRPr="0014093F" w:rsidRDefault="005A5ECC">
            <w:pPr>
              <w:spacing w:line="360" w:lineRule="exact"/>
              <w:ind w:firstLineChars="150" w:firstLine="360"/>
              <w:jc w:val="left"/>
              <w:rPr>
                <w:rFonts w:eastAsiaTheme="minorEastAsia"/>
                <w:sz w:val="24"/>
              </w:rPr>
            </w:pPr>
          </w:p>
          <w:p w:rsidR="005A5ECC" w:rsidRPr="0014093F" w:rsidRDefault="00594751">
            <w:pPr>
              <w:spacing w:line="360" w:lineRule="exact"/>
              <w:ind w:firstLineChars="150" w:firstLine="360"/>
              <w:jc w:val="left"/>
              <w:rPr>
                <w:rFonts w:eastAsiaTheme="minorEastAsia"/>
                <w:sz w:val="24"/>
              </w:rPr>
            </w:pPr>
            <w:proofErr w:type="gramStart"/>
            <w:r w:rsidRPr="0014093F">
              <w:rPr>
                <w:rFonts w:eastAsiaTheme="minorEastAsia"/>
                <w:sz w:val="24"/>
              </w:rPr>
              <w:t>本考试</w:t>
            </w:r>
            <w:proofErr w:type="gramEnd"/>
            <w:r w:rsidRPr="0014093F">
              <w:rPr>
                <w:rFonts w:eastAsiaTheme="minorEastAsia"/>
                <w:sz w:val="24"/>
              </w:rPr>
              <w:t>科目不指定参考书目，具体考试范围以考试大纲为准</w:t>
            </w:r>
            <w:r w:rsidRPr="0014093F">
              <w:rPr>
                <w:rFonts w:eastAsiaTheme="minorEastAsia"/>
                <w:sz w:val="24"/>
              </w:rPr>
              <w:t>。</w:t>
            </w:r>
          </w:p>
        </w:tc>
      </w:tr>
      <w:tr w:rsidR="005A5ECC">
        <w:trPr>
          <w:cantSplit/>
          <w:trHeight w:val="2268"/>
          <w:jc w:val="center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ECC" w:rsidRDefault="00594751">
            <w:pPr>
              <w:pStyle w:val="a5"/>
              <w:spacing w:line="600" w:lineRule="exact"/>
              <w:ind w:firstLineChars="0" w:firstLine="0"/>
              <w:jc w:val="center"/>
              <w:rPr>
                <w:rFonts w:ascii="华文仿宋" w:eastAsia="华文仿宋" w:hAnsi="华文仿宋"/>
                <w:b/>
                <w:bCs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sz w:val="28"/>
                <w:szCs w:val="28"/>
              </w:rPr>
              <w:t>二、</w:t>
            </w:r>
            <w:r>
              <w:rPr>
                <w:rFonts w:ascii="华文仿宋" w:eastAsia="华文仿宋" w:hAnsi="华文仿宋" w:hint="eastAsia"/>
                <w:b/>
                <w:bCs/>
                <w:sz w:val="28"/>
                <w:szCs w:val="28"/>
              </w:rPr>
              <w:t>考试形式与</w:t>
            </w:r>
          </w:p>
          <w:p w:rsidR="005A5ECC" w:rsidRDefault="00594751">
            <w:pPr>
              <w:pStyle w:val="a5"/>
              <w:spacing w:line="600" w:lineRule="exact"/>
              <w:ind w:firstLineChars="0" w:firstLine="0"/>
              <w:jc w:val="center"/>
              <w:rPr>
                <w:rFonts w:ascii="华文仿宋" w:eastAsia="华文仿宋" w:hAnsi="华文仿宋"/>
                <w:b/>
                <w:bCs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华文仿宋" w:eastAsia="华文仿宋" w:hAnsi="华文仿宋" w:hint="eastAsia"/>
                <w:b/>
                <w:bCs/>
                <w:sz w:val="28"/>
                <w:szCs w:val="28"/>
              </w:rPr>
              <w:t>试卷结构</w:t>
            </w:r>
          </w:p>
          <w:p w:rsidR="005A5ECC" w:rsidRDefault="005A5ECC">
            <w:pPr>
              <w:spacing w:line="6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  <w:tc>
          <w:tcPr>
            <w:tcW w:w="7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ECC" w:rsidRPr="0014093F" w:rsidRDefault="00594751">
            <w:pPr>
              <w:pStyle w:val="a5"/>
              <w:spacing w:line="480" w:lineRule="exact"/>
              <w:ind w:firstLineChars="0" w:firstLine="0"/>
              <w:rPr>
                <w:rFonts w:eastAsiaTheme="minorEastAsia"/>
                <w:sz w:val="24"/>
              </w:rPr>
            </w:pPr>
            <w:r w:rsidRPr="0014093F">
              <w:rPr>
                <w:rFonts w:eastAsiaTheme="minorEastAsia"/>
                <w:sz w:val="24"/>
              </w:rPr>
              <w:t>（一）试卷总分及考试时间</w:t>
            </w:r>
          </w:p>
          <w:p w:rsidR="005A5ECC" w:rsidRPr="0014093F" w:rsidRDefault="00594751">
            <w:pPr>
              <w:pStyle w:val="a5"/>
              <w:spacing w:line="480" w:lineRule="exact"/>
              <w:ind w:firstLineChars="0" w:firstLine="0"/>
              <w:rPr>
                <w:rFonts w:eastAsiaTheme="minorEastAsia"/>
                <w:sz w:val="24"/>
              </w:rPr>
            </w:pPr>
            <w:r w:rsidRPr="0014093F">
              <w:rPr>
                <w:rFonts w:eastAsiaTheme="minorEastAsia"/>
                <w:sz w:val="24"/>
              </w:rPr>
              <w:t>试卷总分为</w:t>
            </w:r>
            <w:r w:rsidRPr="0014093F">
              <w:rPr>
                <w:rFonts w:eastAsiaTheme="minorEastAsia"/>
                <w:sz w:val="24"/>
              </w:rPr>
              <w:t>100</w:t>
            </w:r>
            <w:r w:rsidRPr="0014093F">
              <w:rPr>
                <w:rFonts w:eastAsiaTheme="minorEastAsia"/>
                <w:sz w:val="24"/>
              </w:rPr>
              <w:t>分，考试时间为</w:t>
            </w:r>
            <w:r w:rsidRPr="0014093F">
              <w:rPr>
                <w:rFonts w:eastAsiaTheme="minorEastAsia"/>
                <w:sz w:val="24"/>
              </w:rPr>
              <w:t>180</w:t>
            </w:r>
            <w:r w:rsidRPr="0014093F">
              <w:rPr>
                <w:rFonts w:eastAsiaTheme="minorEastAsia"/>
                <w:sz w:val="24"/>
              </w:rPr>
              <w:t>分钟。</w:t>
            </w:r>
          </w:p>
          <w:p w:rsidR="005A5ECC" w:rsidRPr="0014093F" w:rsidRDefault="00594751">
            <w:pPr>
              <w:pStyle w:val="a5"/>
              <w:spacing w:line="480" w:lineRule="exact"/>
              <w:ind w:firstLineChars="0" w:firstLine="0"/>
              <w:rPr>
                <w:rFonts w:eastAsiaTheme="minorEastAsia"/>
                <w:sz w:val="24"/>
              </w:rPr>
            </w:pPr>
            <w:r w:rsidRPr="0014093F">
              <w:rPr>
                <w:rFonts w:eastAsiaTheme="minorEastAsia"/>
                <w:sz w:val="24"/>
              </w:rPr>
              <w:t>（二）答题方式</w:t>
            </w:r>
          </w:p>
          <w:p w:rsidR="005A5ECC" w:rsidRPr="0014093F" w:rsidRDefault="00594751">
            <w:pPr>
              <w:pStyle w:val="a5"/>
              <w:spacing w:line="480" w:lineRule="exact"/>
              <w:ind w:firstLineChars="0" w:firstLine="0"/>
              <w:rPr>
                <w:rFonts w:eastAsiaTheme="minorEastAsia"/>
                <w:sz w:val="24"/>
              </w:rPr>
            </w:pPr>
            <w:r w:rsidRPr="0014093F">
              <w:rPr>
                <w:rFonts w:eastAsiaTheme="minorEastAsia"/>
                <w:sz w:val="24"/>
              </w:rPr>
              <w:t>答题方式为闭卷、笔试。</w:t>
            </w:r>
          </w:p>
          <w:p w:rsidR="005A5ECC" w:rsidRPr="0014093F" w:rsidRDefault="00594751">
            <w:pPr>
              <w:pStyle w:val="a5"/>
              <w:spacing w:line="480" w:lineRule="exact"/>
              <w:ind w:firstLineChars="0" w:firstLine="0"/>
              <w:rPr>
                <w:rFonts w:eastAsiaTheme="minorEastAsia"/>
                <w:sz w:val="24"/>
              </w:rPr>
            </w:pPr>
            <w:r w:rsidRPr="0014093F">
              <w:rPr>
                <w:rFonts w:eastAsiaTheme="minorEastAsia"/>
                <w:sz w:val="24"/>
              </w:rPr>
              <w:t>（三）试卷题型结构</w:t>
            </w:r>
          </w:p>
          <w:p w:rsidR="005A5ECC" w:rsidRPr="0014093F" w:rsidRDefault="00594751">
            <w:pPr>
              <w:spacing w:line="480" w:lineRule="exact"/>
              <w:rPr>
                <w:rFonts w:eastAsiaTheme="minorEastAsia"/>
                <w:sz w:val="24"/>
              </w:rPr>
            </w:pPr>
            <w:r w:rsidRPr="0014093F">
              <w:rPr>
                <w:rFonts w:eastAsiaTheme="minorEastAsia"/>
                <w:sz w:val="24"/>
              </w:rPr>
              <w:t>1</w:t>
            </w:r>
            <w:r w:rsidRPr="0014093F">
              <w:rPr>
                <w:rFonts w:eastAsiaTheme="minorEastAsia"/>
                <w:sz w:val="24"/>
              </w:rPr>
              <w:t>、</w:t>
            </w:r>
            <w:r w:rsidRPr="0014093F">
              <w:rPr>
                <w:rFonts w:eastAsiaTheme="minorEastAsia"/>
                <w:sz w:val="24"/>
              </w:rPr>
              <w:t>名词解释题（</w:t>
            </w:r>
            <w:r w:rsidRPr="0014093F">
              <w:rPr>
                <w:rFonts w:eastAsiaTheme="minorEastAsia"/>
                <w:sz w:val="24"/>
              </w:rPr>
              <w:t>30</w:t>
            </w:r>
            <w:r w:rsidRPr="0014093F">
              <w:rPr>
                <w:rFonts w:eastAsiaTheme="minorEastAsia"/>
                <w:sz w:val="24"/>
              </w:rPr>
              <w:t>分</w:t>
            </w:r>
            <w:r w:rsidRPr="0014093F">
              <w:rPr>
                <w:rFonts w:eastAsiaTheme="minorEastAsia"/>
                <w:sz w:val="24"/>
              </w:rPr>
              <w:t>，</w:t>
            </w:r>
            <w:r w:rsidRPr="0014093F">
              <w:rPr>
                <w:rFonts w:eastAsiaTheme="minorEastAsia"/>
                <w:sz w:val="24"/>
              </w:rPr>
              <w:t>共</w:t>
            </w:r>
            <w:r w:rsidRPr="0014093F">
              <w:rPr>
                <w:rFonts w:eastAsiaTheme="minorEastAsia"/>
                <w:sz w:val="24"/>
              </w:rPr>
              <w:t>10</w:t>
            </w:r>
            <w:r w:rsidRPr="0014093F">
              <w:rPr>
                <w:rFonts w:eastAsiaTheme="minorEastAsia"/>
                <w:sz w:val="24"/>
              </w:rPr>
              <w:t>题，</w:t>
            </w:r>
            <w:r w:rsidRPr="0014093F">
              <w:rPr>
                <w:rFonts w:eastAsiaTheme="minorEastAsia"/>
                <w:sz w:val="24"/>
              </w:rPr>
              <w:t>3</w:t>
            </w:r>
            <w:r w:rsidRPr="0014093F">
              <w:rPr>
                <w:rFonts w:eastAsiaTheme="minorEastAsia"/>
                <w:sz w:val="24"/>
              </w:rPr>
              <w:t>分</w:t>
            </w:r>
            <w:r w:rsidRPr="0014093F">
              <w:rPr>
                <w:rFonts w:eastAsiaTheme="minorEastAsia"/>
                <w:sz w:val="24"/>
              </w:rPr>
              <w:t>/</w:t>
            </w:r>
            <w:r w:rsidRPr="0014093F">
              <w:rPr>
                <w:rFonts w:eastAsiaTheme="minorEastAsia"/>
                <w:sz w:val="24"/>
              </w:rPr>
              <w:t>题</w:t>
            </w:r>
            <w:r w:rsidRPr="0014093F">
              <w:rPr>
                <w:rFonts w:eastAsiaTheme="minorEastAsia"/>
                <w:sz w:val="24"/>
              </w:rPr>
              <w:t>）：中英文各</w:t>
            </w:r>
            <w:r w:rsidRPr="0014093F">
              <w:rPr>
                <w:rFonts w:eastAsiaTheme="minorEastAsia"/>
                <w:sz w:val="24"/>
              </w:rPr>
              <w:t>5</w:t>
            </w:r>
            <w:r w:rsidRPr="0014093F">
              <w:rPr>
                <w:rFonts w:eastAsiaTheme="minorEastAsia"/>
                <w:sz w:val="24"/>
              </w:rPr>
              <w:t>个</w:t>
            </w:r>
          </w:p>
          <w:p w:rsidR="005A5ECC" w:rsidRPr="0014093F" w:rsidRDefault="00594751">
            <w:pPr>
              <w:spacing w:line="480" w:lineRule="exact"/>
              <w:rPr>
                <w:rFonts w:eastAsiaTheme="minorEastAsia"/>
                <w:sz w:val="24"/>
              </w:rPr>
            </w:pPr>
            <w:r w:rsidRPr="0014093F">
              <w:rPr>
                <w:rFonts w:eastAsiaTheme="minorEastAsia"/>
                <w:sz w:val="24"/>
              </w:rPr>
              <w:t>2</w:t>
            </w:r>
            <w:r w:rsidRPr="0014093F">
              <w:rPr>
                <w:rFonts w:eastAsiaTheme="minorEastAsia"/>
                <w:sz w:val="24"/>
              </w:rPr>
              <w:t>、</w:t>
            </w:r>
            <w:r w:rsidRPr="0014093F">
              <w:rPr>
                <w:rFonts w:eastAsiaTheme="minorEastAsia"/>
                <w:sz w:val="24"/>
              </w:rPr>
              <w:t>简答题（</w:t>
            </w:r>
            <w:r w:rsidRPr="0014093F">
              <w:rPr>
                <w:rFonts w:eastAsiaTheme="minorEastAsia"/>
                <w:sz w:val="24"/>
              </w:rPr>
              <w:t>40</w:t>
            </w:r>
            <w:r w:rsidRPr="0014093F">
              <w:rPr>
                <w:rFonts w:eastAsiaTheme="minorEastAsia"/>
                <w:sz w:val="24"/>
              </w:rPr>
              <w:t>分</w:t>
            </w:r>
            <w:r w:rsidRPr="0014093F">
              <w:rPr>
                <w:rFonts w:eastAsiaTheme="minorEastAsia"/>
                <w:sz w:val="24"/>
              </w:rPr>
              <w:t>，</w:t>
            </w:r>
            <w:r w:rsidRPr="0014093F">
              <w:rPr>
                <w:rFonts w:eastAsiaTheme="minorEastAsia"/>
                <w:sz w:val="24"/>
              </w:rPr>
              <w:t>共</w:t>
            </w:r>
            <w:r w:rsidRPr="0014093F">
              <w:rPr>
                <w:rFonts w:eastAsiaTheme="minorEastAsia"/>
                <w:sz w:val="24"/>
              </w:rPr>
              <w:t>5</w:t>
            </w:r>
            <w:r w:rsidRPr="0014093F">
              <w:rPr>
                <w:rFonts w:eastAsiaTheme="minorEastAsia"/>
                <w:sz w:val="24"/>
              </w:rPr>
              <w:t>题，</w:t>
            </w:r>
            <w:r w:rsidRPr="0014093F">
              <w:rPr>
                <w:rFonts w:eastAsiaTheme="minorEastAsia"/>
                <w:sz w:val="24"/>
              </w:rPr>
              <w:t>8</w:t>
            </w:r>
            <w:r w:rsidRPr="0014093F">
              <w:rPr>
                <w:rFonts w:eastAsiaTheme="minorEastAsia"/>
                <w:sz w:val="24"/>
              </w:rPr>
              <w:t>分</w:t>
            </w:r>
            <w:r w:rsidRPr="0014093F">
              <w:rPr>
                <w:rFonts w:eastAsiaTheme="minorEastAsia"/>
                <w:sz w:val="24"/>
              </w:rPr>
              <w:t>/</w:t>
            </w:r>
            <w:r w:rsidRPr="0014093F">
              <w:rPr>
                <w:rFonts w:eastAsiaTheme="minorEastAsia"/>
                <w:sz w:val="24"/>
              </w:rPr>
              <w:t>题</w:t>
            </w:r>
            <w:r w:rsidRPr="0014093F">
              <w:rPr>
                <w:rFonts w:eastAsiaTheme="minorEastAsia"/>
                <w:sz w:val="24"/>
              </w:rPr>
              <w:t>）：掌握植物基本的生物学、遗传学特点</w:t>
            </w:r>
            <w:r w:rsidRPr="0014093F">
              <w:rPr>
                <w:rFonts w:eastAsiaTheme="minorEastAsia"/>
                <w:sz w:val="24"/>
              </w:rPr>
              <w:t xml:space="preserve"> </w:t>
            </w:r>
          </w:p>
          <w:p w:rsidR="005A5ECC" w:rsidRPr="0014093F" w:rsidRDefault="00594751">
            <w:pPr>
              <w:spacing w:line="480" w:lineRule="exact"/>
              <w:rPr>
                <w:rFonts w:eastAsiaTheme="minorEastAsia"/>
                <w:b/>
                <w:sz w:val="24"/>
              </w:rPr>
            </w:pPr>
            <w:r w:rsidRPr="0014093F">
              <w:rPr>
                <w:rFonts w:eastAsiaTheme="minorEastAsia"/>
                <w:sz w:val="24"/>
              </w:rPr>
              <w:t>3</w:t>
            </w:r>
            <w:r w:rsidRPr="0014093F">
              <w:rPr>
                <w:rFonts w:eastAsiaTheme="minorEastAsia"/>
                <w:sz w:val="24"/>
              </w:rPr>
              <w:t>、</w:t>
            </w:r>
            <w:r w:rsidRPr="0014093F">
              <w:rPr>
                <w:rFonts w:eastAsiaTheme="minorEastAsia"/>
                <w:sz w:val="24"/>
              </w:rPr>
              <w:t>分析论述题（</w:t>
            </w:r>
            <w:r w:rsidRPr="0014093F">
              <w:rPr>
                <w:rFonts w:eastAsiaTheme="minorEastAsia"/>
                <w:sz w:val="24"/>
              </w:rPr>
              <w:t>30</w:t>
            </w:r>
            <w:r w:rsidRPr="0014093F">
              <w:rPr>
                <w:rFonts w:eastAsiaTheme="minorEastAsia"/>
                <w:sz w:val="24"/>
              </w:rPr>
              <w:t>分）：分析或论述植物进化过程出现的规律、生产实践中存在的问题及解决问题的方法。</w:t>
            </w:r>
          </w:p>
        </w:tc>
      </w:tr>
    </w:tbl>
    <w:p w:rsidR="005A5ECC" w:rsidRDefault="005A5ECC">
      <w:pPr>
        <w:spacing w:line="400" w:lineRule="exact"/>
        <w:ind w:firstLineChars="2000" w:firstLine="4200"/>
      </w:pPr>
      <w:bookmarkStart w:id="0" w:name="_GoBack"/>
      <w:bookmarkEnd w:id="0"/>
    </w:p>
    <w:sectPr w:rsidR="005A5ECC">
      <w:headerReference w:type="default" r:id="rId7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4751" w:rsidRDefault="00594751">
      <w:r>
        <w:separator/>
      </w:r>
    </w:p>
  </w:endnote>
  <w:endnote w:type="continuationSeparator" w:id="0">
    <w:p w:rsidR="00594751" w:rsidRDefault="005947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4751" w:rsidRDefault="00594751">
      <w:r>
        <w:separator/>
      </w:r>
    </w:p>
  </w:footnote>
  <w:footnote w:type="continuationSeparator" w:id="0">
    <w:p w:rsidR="00594751" w:rsidRDefault="005947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5ECC" w:rsidRDefault="005A5ECC">
    <w:pPr>
      <w:pStyle w:val="a4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7FF0"/>
    <w:rsid w:val="00005B28"/>
    <w:rsid w:val="00077FCD"/>
    <w:rsid w:val="0014093F"/>
    <w:rsid w:val="0032794E"/>
    <w:rsid w:val="003F534E"/>
    <w:rsid w:val="00534BB9"/>
    <w:rsid w:val="00594751"/>
    <w:rsid w:val="005A5ECC"/>
    <w:rsid w:val="00667FF0"/>
    <w:rsid w:val="008544B4"/>
    <w:rsid w:val="009272E3"/>
    <w:rsid w:val="009544CA"/>
    <w:rsid w:val="00A42CBD"/>
    <w:rsid w:val="00B766C6"/>
    <w:rsid w:val="00C72793"/>
    <w:rsid w:val="00DF6413"/>
    <w:rsid w:val="00F432CB"/>
    <w:rsid w:val="11B91381"/>
    <w:rsid w:val="32A017AE"/>
    <w:rsid w:val="3D0741C8"/>
    <w:rsid w:val="68FF3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1E8D05F0-7AA6-4676-9C48-DCF3BDB3EB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link w:val="a4"/>
    <w:uiPriority w:val="99"/>
    <w:rPr>
      <w:sz w:val="18"/>
      <w:szCs w:val="18"/>
    </w:rPr>
  </w:style>
  <w:style w:type="character" w:customStyle="1" w:styleId="Char1">
    <w:name w:val="页眉 Char1"/>
    <w:basedOn w:val="a0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paragraph" w:styleId="a5">
    <w:name w:val="List Paragraph"/>
    <w:basedOn w:val="a"/>
    <w:qFormat/>
    <w:pPr>
      <w:ind w:firstLineChars="200" w:firstLine="420"/>
    </w:pPr>
  </w:style>
  <w:style w:type="character" w:customStyle="1" w:styleId="Char">
    <w:name w:val="页脚 Char"/>
    <w:basedOn w:val="a0"/>
    <w:link w:val="a3"/>
    <w:uiPriority w:val="9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71</Words>
  <Characters>407</Characters>
  <Application>Microsoft Office Word</Application>
  <DocSecurity>0</DocSecurity>
  <Lines>3</Lines>
  <Paragraphs>1</Paragraphs>
  <ScaleCrop>false</ScaleCrop>
  <Company>Microsoft</Company>
  <LinksUpToDate>false</LinksUpToDate>
  <CharactersWithSpaces>477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</dc:creator>
  <cp:lastModifiedBy>胡嘉裕</cp:lastModifiedBy>
  <cp:revision>5</cp:revision>
  <dcterms:created xsi:type="dcterms:W3CDTF">2018-09-17T07:17:00Z</dcterms:created>
  <dcterms:modified xsi:type="dcterms:W3CDTF">2022-03-07T07:43:00Z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B262DCF921EB405D97E65BFB4CD460BC</vt:lpwstr>
  </property>
</Properties>
</file>