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0EC" w:rsidRDefault="00EB1984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eastAsia="隶书" w:hint="eastAsia"/>
          <w:b/>
          <w:sz w:val="44"/>
          <w:szCs w:val="44"/>
        </w:rPr>
        <w:t>22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p w:rsidR="007B10EC" w:rsidRDefault="007B10EC">
      <w:pPr>
        <w:ind w:leftChars="-250" w:left="-525"/>
        <w:jc w:val="center"/>
        <w:rPr>
          <w:rFonts w:eastAsia="隶书"/>
          <w:b/>
          <w:sz w:val="36"/>
          <w:szCs w:val="36"/>
        </w:rPr>
      </w:pP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7B10EC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0EC" w:rsidRDefault="00EB1984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0EC" w:rsidRDefault="00EB1984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0EC" w:rsidRDefault="00EB1984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0EC" w:rsidRDefault="00EB1984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考试科目代码及名称</w:t>
            </w:r>
          </w:p>
        </w:tc>
      </w:tr>
      <w:tr w:rsidR="007B10EC" w:rsidRPr="00D63891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EC" w:rsidRPr="00D63891" w:rsidRDefault="00EB1984">
            <w:pPr>
              <w:jc w:val="center"/>
              <w:rPr>
                <w:sz w:val="24"/>
              </w:rPr>
            </w:pPr>
            <w:r w:rsidRPr="00D63891">
              <w:rPr>
                <w:sz w:val="24"/>
              </w:rPr>
              <w:t>生命科学与技术学院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EC" w:rsidRPr="00D63891" w:rsidRDefault="00EB1984">
            <w:pPr>
              <w:wordWrap w:val="0"/>
              <w:spacing w:line="288" w:lineRule="auto"/>
              <w:jc w:val="center"/>
              <w:rPr>
                <w:sz w:val="24"/>
              </w:rPr>
            </w:pPr>
            <w:r w:rsidRPr="00D63891">
              <w:rPr>
                <w:sz w:val="24"/>
              </w:rPr>
              <w:t>0710</w:t>
            </w:r>
            <w:r w:rsidRPr="00D63891">
              <w:rPr>
                <w:sz w:val="24"/>
              </w:rPr>
              <w:t>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EC" w:rsidRPr="00D63891" w:rsidRDefault="00EB1984">
            <w:pPr>
              <w:wordWrap w:val="0"/>
              <w:spacing w:line="288" w:lineRule="auto"/>
              <w:jc w:val="center"/>
              <w:rPr>
                <w:sz w:val="24"/>
              </w:rPr>
            </w:pPr>
            <w:r w:rsidRPr="00D63891">
              <w:rPr>
                <w:sz w:val="24"/>
              </w:rPr>
              <w:t>生物化学与分子生物学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EC" w:rsidRPr="00D63891" w:rsidRDefault="00EB1984">
            <w:pPr>
              <w:wordWrap w:val="0"/>
              <w:spacing w:line="288" w:lineRule="auto"/>
              <w:jc w:val="center"/>
              <w:rPr>
                <w:sz w:val="24"/>
              </w:rPr>
            </w:pPr>
            <w:r w:rsidRPr="00D63891">
              <w:rPr>
                <w:sz w:val="24"/>
              </w:rPr>
              <w:t>3305</w:t>
            </w:r>
            <w:r w:rsidRPr="00D63891">
              <w:rPr>
                <w:sz w:val="24"/>
              </w:rPr>
              <w:t>分子细胞生物学</w:t>
            </w:r>
          </w:p>
        </w:tc>
      </w:tr>
      <w:tr w:rsidR="007B10EC">
        <w:trPr>
          <w:cantSplit/>
          <w:trHeight w:val="1646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0EC" w:rsidRDefault="007B10EC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  <w:p w:rsidR="007B10EC" w:rsidRDefault="00EB1984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:rsidR="007B10EC" w:rsidRDefault="007B10EC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EC" w:rsidRPr="00D63891" w:rsidRDefault="00EB1984">
            <w:pPr>
              <w:spacing w:line="360" w:lineRule="exact"/>
              <w:ind w:firstLineChars="50" w:firstLine="12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63891">
              <w:rPr>
                <w:rFonts w:asciiTheme="minorEastAsia" w:eastAsiaTheme="minorEastAsia" w:hAnsiTheme="minorEastAsia" w:hint="eastAsia"/>
                <w:sz w:val="24"/>
              </w:rPr>
              <w:t>(</w:t>
            </w:r>
            <w:r w:rsidRPr="00D63891">
              <w:rPr>
                <w:rFonts w:asciiTheme="minorEastAsia" w:eastAsiaTheme="minorEastAsia" w:hAnsiTheme="minorEastAsia" w:hint="eastAsia"/>
                <w:sz w:val="24"/>
              </w:rPr>
              <w:t>一</w:t>
            </w:r>
            <w:r w:rsidRPr="00D63891">
              <w:rPr>
                <w:rFonts w:asciiTheme="minorEastAsia" w:eastAsiaTheme="minorEastAsia" w:hAnsiTheme="minorEastAsia" w:hint="eastAsia"/>
                <w:sz w:val="24"/>
              </w:rPr>
              <w:t xml:space="preserve">)  </w:t>
            </w:r>
            <w:r w:rsidRPr="00D63891">
              <w:rPr>
                <w:rFonts w:asciiTheme="minorEastAsia" w:eastAsiaTheme="minorEastAsia" w:hAnsiTheme="minorEastAsia" w:hint="eastAsia"/>
                <w:sz w:val="24"/>
              </w:rPr>
              <w:t>细胞超微结构与功能</w:t>
            </w:r>
            <w:r w:rsidRPr="00D63891">
              <w:rPr>
                <w:rFonts w:asciiTheme="minorEastAsia" w:eastAsiaTheme="minorEastAsia" w:hAnsiTheme="minorEastAsia" w:hint="eastAsia"/>
                <w:sz w:val="24"/>
              </w:rPr>
              <w:t>;</w:t>
            </w:r>
          </w:p>
          <w:p w:rsidR="007B10EC" w:rsidRPr="00D63891" w:rsidRDefault="00EB1984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63891">
              <w:rPr>
                <w:rFonts w:asciiTheme="minorEastAsia" w:eastAsiaTheme="minorEastAsia" w:hAnsiTheme="minorEastAsia" w:hint="eastAsia"/>
                <w:sz w:val="24"/>
              </w:rPr>
              <w:t>（二）细胞基因表达与蛋白质生物合成</w:t>
            </w:r>
            <w:r w:rsidRPr="00D63891">
              <w:rPr>
                <w:rFonts w:asciiTheme="minorEastAsia" w:eastAsiaTheme="minorEastAsia" w:hAnsiTheme="minorEastAsia" w:hint="eastAsia"/>
                <w:sz w:val="24"/>
              </w:rPr>
              <w:t>;</w:t>
            </w:r>
          </w:p>
          <w:p w:rsidR="007B10EC" w:rsidRPr="00D63891" w:rsidRDefault="00EB1984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63891">
              <w:rPr>
                <w:rFonts w:asciiTheme="minorEastAsia" w:eastAsiaTheme="minorEastAsia" w:hAnsiTheme="minorEastAsia" w:hint="eastAsia"/>
                <w:sz w:val="24"/>
              </w:rPr>
              <w:t>（三）细胞信号转导</w:t>
            </w:r>
            <w:r w:rsidRPr="00D63891">
              <w:rPr>
                <w:rFonts w:asciiTheme="minorEastAsia" w:eastAsiaTheme="minorEastAsia" w:hAnsiTheme="minorEastAsia" w:hint="eastAsia"/>
                <w:sz w:val="24"/>
              </w:rPr>
              <w:t>;</w:t>
            </w:r>
          </w:p>
          <w:p w:rsidR="007B10EC" w:rsidRPr="00D63891" w:rsidRDefault="00EB1984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63891">
              <w:rPr>
                <w:rFonts w:asciiTheme="minorEastAsia" w:eastAsiaTheme="minorEastAsia" w:hAnsiTheme="minorEastAsia" w:hint="eastAsia"/>
                <w:sz w:val="24"/>
              </w:rPr>
              <w:t>（四）细胞增殖与细胞周期分子调控</w:t>
            </w:r>
          </w:p>
          <w:p w:rsidR="007B10EC" w:rsidRPr="00D63891" w:rsidRDefault="00EB1984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63891">
              <w:rPr>
                <w:rFonts w:asciiTheme="minorEastAsia" w:eastAsiaTheme="minorEastAsia" w:hAnsiTheme="minorEastAsia" w:hint="eastAsia"/>
                <w:sz w:val="24"/>
              </w:rPr>
              <w:t>（五）细胞分化调控机理</w:t>
            </w:r>
          </w:p>
          <w:p w:rsidR="007B10EC" w:rsidRPr="00D63891" w:rsidRDefault="00EB1984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63891">
              <w:rPr>
                <w:rFonts w:asciiTheme="minorEastAsia" w:eastAsiaTheme="minorEastAsia" w:hAnsiTheme="minorEastAsia" w:hint="eastAsia"/>
                <w:sz w:val="24"/>
              </w:rPr>
              <w:t>（六）细胞衰老与死亡</w:t>
            </w:r>
          </w:p>
          <w:p w:rsidR="007B10EC" w:rsidRPr="00D63891" w:rsidRDefault="00EB1984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63891">
              <w:rPr>
                <w:rFonts w:asciiTheme="minorEastAsia" w:eastAsiaTheme="minorEastAsia" w:hAnsiTheme="minorEastAsia" w:hint="eastAsia"/>
                <w:sz w:val="24"/>
              </w:rPr>
              <w:t>（七）癌细胞与干细胞</w:t>
            </w:r>
          </w:p>
          <w:p w:rsidR="007B10EC" w:rsidRPr="00D63891" w:rsidRDefault="00EB1984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D63891">
              <w:rPr>
                <w:rFonts w:asciiTheme="minorEastAsia" w:eastAsiaTheme="minorEastAsia" w:hAnsiTheme="minorEastAsia" w:hint="eastAsia"/>
                <w:sz w:val="24"/>
              </w:rPr>
              <w:t>（八）分子细胞生物学实验方法</w:t>
            </w:r>
          </w:p>
          <w:p w:rsidR="007B10EC" w:rsidRDefault="007B10EC">
            <w:pPr>
              <w:spacing w:line="360" w:lineRule="exact"/>
              <w:ind w:left="720"/>
              <w:jc w:val="left"/>
              <w:rPr>
                <w:rFonts w:ascii="宋体" w:hAnsi="宋体"/>
                <w:b/>
                <w:szCs w:val="21"/>
              </w:rPr>
            </w:pPr>
          </w:p>
        </w:tc>
      </w:tr>
      <w:tr w:rsidR="007B10EC">
        <w:trPr>
          <w:cantSplit/>
          <w:trHeight w:val="226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0EC" w:rsidRDefault="00EB1984">
            <w:pPr>
              <w:pStyle w:val="a5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考试形式与</w:t>
            </w:r>
          </w:p>
          <w:p w:rsidR="007B10EC" w:rsidRDefault="00EB1984">
            <w:pPr>
              <w:pStyle w:val="a5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试卷结构</w:t>
            </w:r>
          </w:p>
          <w:p w:rsidR="007B10EC" w:rsidRDefault="007B10EC">
            <w:pPr>
              <w:spacing w:line="6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0EC" w:rsidRPr="00D63891" w:rsidRDefault="00EB1984">
            <w:pPr>
              <w:pStyle w:val="a5"/>
              <w:spacing w:line="600" w:lineRule="exact"/>
              <w:ind w:firstLineChars="0" w:firstLine="0"/>
              <w:rPr>
                <w:rFonts w:eastAsiaTheme="minorEastAsia"/>
                <w:sz w:val="24"/>
              </w:rPr>
            </w:pPr>
            <w:r w:rsidRPr="00D63891">
              <w:rPr>
                <w:rFonts w:eastAsiaTheme="minorEastAsia"/>
                <w:sz w:val="24"/>
              </w:rPr>
              <w:t>（一）试卷总分及考试时间</w:t>
            </w:r>
          </w:p>
          <w:p w:rsidR="007B10EC" w:rsidRPr="00D63891" w:rsidRDefault="00EB1984">
            <w:pPr>
              <w:pStyle w:val="a5"/>
              <w:spacing w:line="600" w:lineRule="exact"/>
              <w:ind w:firstLine="480"/>
              <w:rPr>
                <w:rFonts w:eastAsiaTheme="minorEastAsia"/>
                <w:sz w:val="24"/>
              </w:rPr>
            </w:pPr>
            <w:r w:rsidRPr="00D63891">
              <w:rPr>
                <w:rFonts w:eastAsiaTheme="minorEastAsia"/>
                <w:sz w:val="24"/>
              </w:rPr>
              <w:t>试卷总分为</w:t>
            </w:r>
            <w:r w:rsidRPr="00D63891">
              <w:rPr>
                <w:rFonts w:eastAsiaTheme="minorEastAsia"/>
                <w:sz w:val="24"/>
              </w:rPr>
              <w:t>100</w:t>
            </w:r>
            <w:r w:rsidRPr="00D63891">
              <w:rPr>
                <w:rFonts w:eastAsiaTheme="minorEastAsia"/>
                <w:sz w:val="24"/>
              </w:rPr>
              <w:t>分，考试时间为</w:t>
            </w:r>
            <w:r w:rsidRPr="00D63891">
              <w:rPr>
                <w:rFonts w:eastAsiaTheme="minorEastAsia"/>
                <w:sz w:val="24"/>
              </w:rPr>
              <w:t>180</w:t>
            </w:r>
            <w:r w:rsidRPr="00D63891">
              <w:rPr>
                <w:rFonts w:eastAsiaTheme="minorEastAsia"/>
                <w:sz w:val="24"/>
              </w:rPr>
              <w:t>分钟。</w:t>
            </w:r>
          </w:p>
          <w:p w:rsidR="007B10EC" w:rsidRPr="00D63891" w:rsidRDefault="00EB1984">
            <w:pPr>
              <w:pStyle w:val="a5"/>
              <w:spacing w:line="600" w:lineRule="exact"/>
              <w:ind w:firstLineChars="0" w:firstLine="0"/>
              <w:rPr>
                <w:rFonts w:eastAsiaTheme="minorEastAsia"/>
                <w:sz w:val="24"/>
              </w:rPr>
            </w:pPr>
            <w:r w:rsidRPr="00D63891">
              <w:rPr>
                <w:rFonts w:eastAsiaTheme="minorEastAsia"/>
                <w:sz w:val="24"/>
              </w:rPr>
              <w:t>（二）答题方式</w:t>
            </w:r>
          </w:p>
          <w:p w:rsidR="007B10EC" w:rsidRPr="00D63891" w:rsidRDefault="00EB1984">
            <w:pPr>
              <w:pStyle w:val="a5"/>
              <w:spacing w:line="600" w:lineRule="exact"/>
              <w:ind w:firstLine="480"/>
              <w:rPr>
                <w:rFonts w:eastAsiaTheme="minorEastAsia"/>
                <w:sz w:val="24"/>
              </w:rPr>
            </w:pPr>
            <w:r w:rsidRPr="00D63891">
              <w:rPr>
                <w:rFonts w:eastAsiaTheme="minorEastAsia"/>
                <w:sz w:val="24"/>
              </w:rPr>
              <w:t>答题方式为闭卷、笔试。</w:t>
            </w:r>
          </w:p>
          <w:p w:rsidR="007B10EC" w:rsidRPr="00D63891" w:rsidRDefault="00EB1984">
            <w:pPr>
              <w:pStyle w:val="a5"/>
              <w:spacing w:line="600" w:lineRule="exact"/>
              <w:ind w:firstLineChars="0" w:firstLine="0"/>
              <w:rPr>
                <w:rFonts w:eastAsiaTheme="minorEastAsia"/>
                <w:sz w:val="24"/>
              </w:rPr>
            </w:pPr>
            <w:r w:rsidRPr="00D63891">
              <w:rPr>
                <w:rFonts w:eastAsiaTheme="minorEastAsia"/>
                <w:sz w:val="24"/>
              </w:rPr>
              <w:t>（三）试卷题型结构</w:t>
            </w:r>
          </w:p>
          <w:p w:rsidR="007B10EC" w:rsidRPr="00D63891" w:rsidRDefault="00EB1984">
            <w:pPr>
              <w:spacing w:line="600" w:lineRule="exact"/>
              <w:ind w:firstLineChars="200" w:firstLine="480"/>
              <w:rPr>
                <w:rFonts w:eastAsiaTheme="minorEastAsia"/>
                <w:sz w:val="24"/>
              </w:rPr>
            </w:pPr>
            <w:r w:rsidRPr="00D63891">
              <w:rPr>
                <w:rFonts w:eastAsiaTheme="minorEastAsia"/>
                <w:sz w:val="24"/>
              </w:rPr>
              <w:t>1</w:t>
            </w:r>
            <w:r w:rsidRPr="00D63891">
              <w:rPr>
                <w:rFonts w:eastAsiaTheme="minorEastAsia"/>
                <w:sz w:val="24"/>
              </w:rPr>
              <w:t>、名词解释</w:t>
            </w:r>
            <w:r w:rsidRPr="00D63891">
              <w:rPr>
                <w:rFonts w:eastAsiaTheme="minorEastAsia"/>
                <w:sz w:val="24"/>
              </w:rPr>
              <w:t>（</w:t>
            </w:r>
            <w:r w:rsidRPr="00D63891">
              <w:rPr>
                <w:rFonts w:eastAsiaTheme="minorEastAsia"/>
                <w:sz w:val="24"/>
              </w:rPr>
              <w:t>20</w:t>
            </w:r>
            <w:r w:rsidRPr="00D63891">
              <w:rPr>
                <w:rFonts w:eastAsiaTheme="minorEastAsia"/>
                <w:sz w:val="24"/>
              </w:rPr>
              <w:t>分，共</w:t>
            </w:r>
            <w:r w:rsidRPr="00D63891">
              <w:rPr>
                <w:rFonts w:eastAsiaTheme="minorEastAsia"/>
                <w:sz w:val="24"/>
              </w:rPr>
              <w:t>5</w:t>
            </w:r>
            <w:r w:rsidRPr="00D63891">
              <w:rPr>
                <w:rFonts w:eastAsiaTheme="minorEastAsia"/>
                <w:sz w:val="24"/>
              </w:rPr>
              <w:t>题，</w:t>
            </w:r>
            <w:r w:rsidRPr="00D63891">
              <w:rPr>
                <w:rFonts w:eastAsiaTheme="minorEastAsia"/>
                <w:sz w:val="24"/>
              </w:rPr>
              <w:t>4</w:t>
            </w:r>
            <w:r w:rsidRPr="00D63891">
              <w:rPr>
                <w:rFonts w:eastAsiaTheme="minorEastAsia"/>
                <w:sz w:val="24"/>
              </w:rPr>
              <w:t>分</w:t>
            </w:r>
            <w:r w:rsidRPr="00D63891">
              <w:rPr>
                <w:rFonts w:eastAsiaTheme="minorEastAsia"/>
                <w:sz w:val="24"/>
              </w:rPr>
              <w:t>/</w:t>
            </w:r>
            <w:r w:rsidRPr="00D63891">
              <w:rPr>
                <w:rFonts w:eastAsiaTheme="minorEastAsia"/>
                <w:sz w:val="24"/>
              </w:rPr>
              <w:t>题</w:t>
            </w:r>
            <w:r w:rsidRPr="00D63891">
              <w:rPr>
                <w:rFonts w:eastAsiaTheme="minorEastAsia"/>
                <w:sz w:val="24"/>
              </w:rPr>
              <w:t>）</w:t>
            </w:r>
          </w:p>
          <w:p w:rsidR="007B10EC" w:rsidRPr="00D63891" w:rsidRDefault="00EB1984">
            <w:pPr>
              <w:spacing w:line="600" w:lineRule="exact"/>
              <w:ind w:firstLineChars="200" w:firstLine="480"/>
              <w:rPr>
                <w:rFonts w:eastAsiaTheme="minorEastAsia"/>
                <w:sz w:val="24"/>
              </w:rPr>
            </w:pPr>
            <w:r w:rsidRPr="00D63891">
              <w:rPr>
                <w:rFonts w:eastAsiaTheme="minorEastAsia"/>
                <w:sz w:val="24"/>
              </w:rPr>
              <w:t>2</w:t>
            </w:r>
            <w:r w:rsidRPr="00D63891">
              <w:rPr>
                <w:rFonts w:eastAsiaTheme="minorEastAsia"/>
                <w:sz w:val="24"/>
              </w:rPr>
              <w:t>、论述题</w:t>
            </w:r>
            <w:r w:rsidRPr="00D63891">
              <w:rPr>
                <w:rFonts w:eastAsiaTheme="minorEastAsia"/>
                <w:sz w:val="24"/>
              </w:rPr>
              <w:t>（</w:t>
            </w:r>
            <w:r w:rsidRPr="00D63891">
              <w:rPr>
                <w:rFonts w:eastAsiaTheme="minorEastAsia"/>
                <w:sz w:val="24"/>
              </w:rPr>
              <w:t>60</w:t>
            </w:r>
            <w:r w:rsidRPr="00D63891">
              <w:rPr>
                <w:rFonts w:eastAsiaTheme="minorEastAsia"/>
                <w:sz w:val="24"/>
              </w:rPr>
              <w:t>分，共</w:t>
            </w:r>
            <w:r w:rsidRPr="00D63891">
              <w:rPr>
                <w:rFonts w:eastAsiaTheme="minorEastAsia"/>
                <w:sz w:val="24"/>
              </w:rPr>
              <w:t>3</w:t>
            </w:r>
            <w:r w:rsidRPr="00D63891">
              <w:rPr>
                <w:rFonts w:eastAsiaTheme="minorEastAsia"/>
                <w:sz w:val="24"/>
              </w:rPr>
              <w:t>题，</w:t>
            </w:r>
            <w:r w:rsidRPr="00D63891">
              <w:rPr>
                <w:rFonts w:eastAsiaTheme="minorEastAsia"/>
                <w:sz w:val="24"/>
              </w:rPr>
              <w:t>20</w:t>
            </w:r>
            <w:r w:rsidRPr="00D63891">
              <w:rPr>
                <w:rFonts w:eastAsiaTheme="minorEastAsia"/>
                <w:sz w:val="24"/>
              </w:rPr>
              <w:t>分</w:t>
            </w:r>
            <w:r w:rsidRPr="00D63891">
              <w:rPr>
                <w:rFonts w:eastAsiaTheme="minorEastAsia"/>
                <w:sz w:val="24"/>
              </w:rPr>
              <w:t>/</w:t>
            </w:r>
            <w:r w:rsidRPr="00D63891">
              <w:rPr>
                <w:rFonts w:eastAsiaTheme="minorEastAsia"/>
                <w:sz w:val="24"/>
              </w:rPr>
              <w:t>题</w:t>
            </w:r>
            <w:r w:rsidRPr="00D63891">
              <w:rPr>
                <w:rFonts w:eastAsiaTheme="minorEastAsia"/>
                <w:sz w:val="24"/>
              </w:rPr>
              <w:t>）</w:t>
            </w:r>
          </w:p>
          <w:p w:rsidR="007B10EC" w:rsidRDefault="00EB1984">
            <w:pPr>
              <w:spacing w:line="600" w:lineRule="exact"/>
              <w:ind w:firstLineChars="200" w:firstLine="480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 w:rsidRPr="00D63891">
              <w:rPr>
                <w:rFonts w:eastAsiaTheme="minorEastAsia"/>
                <w:sz w:val="24"/>
              </w:rPr>
              <w:t>3</w:t>
            </w:r>
            <w:r w:rsidRPr="00D63891">
              <w:rPr>
                <w:rFonts w:eastAsiaTheme="minorEastAsia"/>
                <w:sz w:val="24"/>
              </w:rPr>
              <w:t>、实验设计（分析）题</w:t>
            </w:r>
            <w:r w:rsidRPr="00D63891">
              <w:rPr>
                <w:rFonts w:eastAsiaTheme="minorEastAsia"/>
                <w:sz w:val="24"/>
              </w:rPr>
              <w:t>（</w:t>
            </w:r>
            <w:r w:rsidRPr="00D63891">
              <w:rPr>
                <w:rFonts w:eastAsiaTheme="minorEastAsia"/>
                <w:sz w:val="24"/>
              </w:rPr>
              <w:t>20</w:t>
            </w:r>
            <w:r w:rsidRPr="00D63891">
              <w:rPr>
                <w:rFonts w:eastAsiaTheme="minorEastAsia"/>
                <w:sz w:val="24"/>
              </w:rPr>
              <w:t>分</w:t>
            </w:r>
            <w:r w:rsidRPr="00D63891">
              <w:rPr>
                <w:rFonts w:eastAsiaTheme="minorEastAsia"/>
                <w:sz w:val="24"/>
              </w:rPr>
              <w:t>）</w:t>
            </w:r>
          </w:p>
        </w:tc>
      </w:tr>
    </w:tbl>
    <w:p w:rsidR="007B10EC" w:rsidRDefault="007B10EC">
      <w:pPr>
        <w:spacing w:line="400" w:lineRule="exact"/>
        <w:rPr>
          <w:rFonts w:ascii="华文仿宋" w:eastAsia="华文仿宋" w:hAnsi="华文仿宋"/>
          <w:sz w:val="28"/>
          <w:szCs w:val="28"/>
        </w:rPr>
      </w:pPr>
    </w:p>
    <w:p w:rsidR="007B10EC" w:rsidRDefault="007B10EC">
      <w:bookmarkStart w:id="0" w:name="_GoBack"/>
      <w:bookmarkEnd w:id="0"/>
    </w:p>
    <w:sectPr w:rsidR="007B10EC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984" w:rsidRDefault="00EB1984">
      <w:r>
        <w:separator/>
      </w:r>
    </w:p>
  </w:endnote>
  <w:endnote w:type="continuationSeparator" w:id="0">
    <w:p w:rsidR="00EB1984" w:rsidRDefault="00EB1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984" w:rsidRDefault="00EB1984">
      <w:r>
        <w:separator/>
      </w:r>
    </w:p>
  </w:footnote>
  <w:footnote w:type="continuationSeparator" w:id="0">
    <w:p w:rsidR="00EB1984" w:rsidRDefault="00EB1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0EC" w:rsidRDefault="007B10EC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7FF0"/>
    <w:rsid w:val="00077FCD"/>
    <w:rsid w:val="0027474A"/>
    <w:rsid w:val="00505F20"/>
    <w:rsid w:val="00534BB9"/>
    <w:rsid w:val="00667FF0"/>
    <w:rsid w:val="007B10EC"/>
    <w:rsid w:val="007B463A"/>
    <w:rsid w:val="008544B4"/>
    <w:rsid w:val="009272E3"/>
    <w:rsid w:val="00A41DAB"/>
    <w:rsid w:val="00C72793"/>
    <w:rsid w:val="00D63891"/>
    <w:rsid w:val="00EB1984"/>
    <w:rsid w:val="00EC2F3D"/>
    <w:rsid w:val="00F1626A"/>
    <w:rsid w:val="00F432CB"/>
    <w:rsid w:val="01B301E6"/>
    <w:rsid w:val="12737ABC"/>
    <w:rsid w:val="5ADC6999"/>
    <w:rsid w:val="7AB37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7918C4-C75D-4FA2-884E-0C636073F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qFormat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53</Words>
  <Characters>305</Characters>
  <Application>Microsoft Office Word</Application>
  <DocSecurity>0</DocSecurity>
  <Lines>2</Lines>
  <Paragraphs>1</Paragraphs>
  <ScaleCrop>false</ScaleCrop>
  <Company>Microsoft</Company>
  <LinksUpToDate>false</LinksUpToDate>
  <CharactersWithSpaces>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胡嘉裕</cp:lastModifiedBy>
  <cp:revision>7</cp:revision>
  <dcterms:created xsi:type="dcterms:W3CDTF">2018-07-11T08:23:00Z</dcterms:created>
  <dcterms:modified xsi:type="dcterms:W3CDTF">2022-03-07T07:45:00Z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983936A196AB4A5C8A31268B90B64948</vt:lpwstr>
  </property>
</Properties>
</file>