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184" w:lineRule="auto"/>
        <w:ind w:firstLine="876" w:firstLineChars="20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"/>
          <w:sz w:val="44"/>
          <w:szCs w:val="44"/>
        </w:rPr>
        <w:t>2022</w:t>
      </w:r>
      <w:r>
        <w:rPr>
          <w:rFonts w:ascii="宋体" w:hAnsi="宋体" w:eastAsia="宋体" w:cs="宋体"/>
          <w:spacing w:val="-86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2"/>
          <w:sz w:val="44"/>
          <w:szCs w:val="44"/>
        </w:rPr>
        <w:t>年</w:t>
      </w:r>
      <w:r>
        <w:rPr>
          <w:rFonts w:hint="eastAsia" w:ascii="宋体" w:hAnsi="宋体" w:eastAsia="宋体" w:cs="宋体"/>
          <w:spacing w:val="-2"/>
          <w:sz w:val="44"/>
          <w:szCs w:val="44"/>
          <w:lang w:val="en-US" w:eastAsia="zh-CN"/>
        </w:rPr>
        <w:t>华东政法大学博士</w:t>
      </w:r>
      <w:r>
        <w:rPr>
          <w:rFonts w:ascii="宋体" w:hAnsi="宋体" w:eastAsia="宋体" w:cs="宋体"/>
          <w:spacing w:val="-2"/>
          <w:sz w:val="44"/>
          <w:szCs w:val="44"/>
        </w:rPr>
        <w:t>研究生</w:t>
      </w:r>
      <w:r>
        <w:rPr>
          <w:rFonts w:hint="eastAsia" w:ascii="宋体" w:hAnsi="宋体" w:eastAsia="宋体" w:cs="宋体"/>
          <w:spacing w:val="-2"/>
          <w:sz w:val="44"/>
          <w:szCs w:val="44"/>
          <w:lang w:val="en-US" w:eastAsia="zh-CN"/>
        </w:rPr>
        <w:t>招</w:t>
      </w:r>
      <w:r>
        <w:rPr>
          <w:rFonts w:ascii="宋体" w:hAnsi="宋体" w:eastAsia="宋体" w:cs="宋体"/>
          <w:spacing w:val="-2"/>
          <w:sz w:val="44"/>
          <w:szCs w:val="44"/>
        </w:rPr>
        <w:t>生</w:t>
      </w:r>
      <w:r>
        <w:rPr>
          <w:rFonts w:hint="eastAsia" w:ascii="宋体" w:hAnsi="宋体" w:eastAsia="宋体" w:cs="宋体"/>
          <w:spacing w:val="-2"/>
          <w:sz w:val="44"/>
          <w:szCs w:val="44"/>
          <w:lang w:val="en-US" w:eastAsia="zh-CN"/>
        </w:rPr>
        <w:t xml:space="preserve">考试  </w:t>
      </w:r>
      <w:r>
        <w:rPr>
          <w:rFonts w:ascii="宋体" w:hAnsi="宋体" w:eastAsia="宋体" w:cs="宋体"/>
          <w:sz w:val="44"/>
          <w:szCs w:val="44"/>
        </w:rPr>
        <w:t xml:space="preserve"> </w:t>
      </w:r>
    </w:p>
    <w:p>
      <w:pPr>
        <w:spacing w:before="156" w:line="279" w:lineRule="auto"/>
        <w:ind w:left="2709" w:leftChars="1290" w:right="1503" w:firstLine="218" w:firstLineChars="5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"/>
          <w:sz w:val="44"/>
          <w:szCs w:val="44"/>
        </w:rPr>
        <w:t>考生健康安全</w:t>
      </w:r>
      <w:bookmarkStart w:id="0" w:name="_GoBack"/>
      <w:r>
        <w:rPr>
          <w:rFonts w:ascii="宋体" w:hAnsi="宋体" w:eastAsia="宋体" w:cs="宋体"/>
          <w:spacing w:val="-2"/>
          <w:sz w:val="44"/>
          <w:szCs w:val="44"/>
        </w:rPr>
        <w:t>承诺书</w:t>
      </w:r>
    </w:p>
    <w:bookmarkEnd w:id="0"/>
    <w:p>
      <w:pPr>
        <w:spacing w:line="138" w:lineRule="exact"/>
      </w:pPr>
    </w:p>
    <w:tbl>
      <w:tblPr>
        <w:tblStyle w:val="4"/>
        <w:tblW w:w="91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2555"/>
        <w:gridCol w:w="2121"/>
        <w:gridCol w:w="2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753" w:type="dxa"/>
            <w:vAlign w:val="top"/>
          </w:tcPr>
          <w:p>
            <w:pPr>
              <w:spacing w:before="126" w:line="185" w:lineRule="auto"/>
              <w:ind w:firstLine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1" w:type="dxa"/>
            <w:vAlign w:val="top"/>
          </w:tcPr>
          <w:p>
            <w:pPr>
              <w:spacing w:before="126" w:line="185" w:lineRule="auto"/>
              <w:ind w:firstLine="5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考生编号</w:t>
            </w:r>
          </w:p>
        </w:tc>
        <w:tc>
          <w:tcPr>
            <w:tcW w:w="267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753" w:type="dxa"/>
            <w:vAlign w:val="top"/>
          </w:tcPr>
          <w:p>
            <w:pPr>
              <w:spacing w:before="132" w:line="185" w:lineRule="auto"/>
              <w:ind w:firstLine="4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1" w:type="dxa"/>
            <w:vAlign w:val="top"/>
          </w:tcPr>
          <w:p>
            <w:pPr>
              <w:spacing w:before="132" w:line="185" w:lineRule="auto"/>
              <w:ind w:firstLine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联系方式（手机）</w:t>
            </w:r>
          </w:p>
        </w:tc>
        <w:tc>
          <w:tcPr>
            <w:tcW w:w="267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5" w:hRule="atLeast"/>
        </w:trPr>
        <w:tc>
          <w:tcPr>
            <w:tcW w:w="9104" w:type="dxa"/>
            <w:gridSpan w:val="4"/>
            <w:vAlign w:val="top"/>
          </w:tcPr>
          <w:p>
            <w:pPr>
              <w:spacing w:before="25" w:line="200" w:lineRule="auto"/>
              <w:ind w:left="16" w:right="16" w:firstLine="4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所有考生从考前第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天开始，每日体温测量（正常体温&lt;37.3℃）、记录并进行健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康状况监测。</w:t>
            </w:r>
            <w:r>
              <w:rPr>
                <w:rFonts w:ascii="仿宋" w:hAnsi="仿宋" w:eastAsia="仿宋" w:cs="仿宋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考生考前需提交考前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48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小时内本市出具的新冠病毒核酸检测阴性报告。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如考生为新冠肺炎确诊病例、无症状感染者、疑似患者、确诊病例密切接触者，</w:t>
            </w: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或治愈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未超过一个月的病例、不能排除感染可能的发热患者；或筛查发现考前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天内有境外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或非低风险地区活动轨迹的，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按上海市有关疫情防控规定及所在学校(考点)防疫要求进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行处理。</w:t>
            </w:r>
          </w:p>
          <w:p>
            <w:pPr>
              <w:spacing w:before="1" w:line="197" w:lineRule="auto"/>
              <w:ind w:left="38" w:right="84" w:firstLine="4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我已阅读并了解考点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2022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博士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研究生招生考试疫情防控要求，并且在考前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14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天内按要求测量体温。经本人认真考虑，郑重承诺以下事项：</w:t>
            </w:r>
          </w:p>
          <w:p>
            <w:pPr>
              <w:spacing w:before="7" w:line="196" w:lineRule="auto"/>
              <w:ind w:firstLine="5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1.本人体温记录表中所记录的考前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天内的体温均属实。</w:t>
            </w:r>
          </w:p>
          <w:p>
            <w:pPr>
              <w:spacing w:before="6" w:line="196" w:lineRule="auto"/>
              <w:ind w:firstLine="5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2.本人充分理解并遵守考试期间考点各项防疫安全要求。</w:t>
            </w:r>
          </w:p>
          <w:p>
            <w:pPr>
              <w:spacing w:before="3" w:line="199" w:lineRule="auto"/>
              <w:ind w:firstLine="5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3.本人考试当天自行做好防护工作，提前抵达考点。</w:t>
            </w:r>
          </w:p>
          <w:p>
            <w:pPr>
              <w:spacing w:before="2" w:line="197" w:lineRule="auto"/>
              <w:ind w:left="48" w:right="84" w:firstLine="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4.本人目前身体健康。考前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天内，本人及家庭成员没有出现过发烧、咳嗽、胸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闷等与新型冠状病毒感染有关的症状。</w:t>
            </w:r>
          </w:p>
          <w:p>
            <w:pPr>
              <w:spacing w:before="6" w:line="196" w:lineRule="auto"/>
              <w:ind w:left="26" w:right="83" w:firstLine="4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5.考前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14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天内，本人及家庭成员没有接触过新冠肺炎病例/疑似病例/已知无症状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感染者。没有接触过有发热和/或呼吸道症状患者。没有被留验站集中隔离观察或留观</w:t>
            </w: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后已解除医学观察。</w:t>
            </w:r>
          </w:p>
          <w:p>
            <w:pPr>
              <w:spacing w:before="19" w:line="199" w:lineRule="auto"/>
              <w:ind w:left="18" w:right="83" w:firstLine="4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6.本人同住家人无已完成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14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天集中隔离观察，现居家进行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7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天社区健康监测的入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境人员。</w:t>
            </w:r>
          </w:p>
          <w:p>
            <w:pPr>
              <w:spacing w:before="1" w:line="201" w:lineRule="auto"/>
              <w:ind w:left="22" w:right="15" w:firstLine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7.如因个人主观原因漏报、瞒报、虚报信息，造成相关后果，本人承担由此带来的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全部法律责任。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104" w:type="dxa"/>
            <w:gridSpan w:val="4"/>
            <w:vAlign w:val="top"/>
          </w:tcPr>
          <w:p>
            <w:pPr>
              <w:spacing w:before="50" w:line="185" w:lineRule="auto"/>
              <w:ind w:firstLine="30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体温记录（考试前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14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日起）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53" w:type="dxa"/>
            <w:vAlign w:val="top"/>
          </w:tcPr>
          <w:p>
            <w:pPr>
              <w:spacing w:before="123" w:line="185" w:lineRule="auto"/>
              <w:ind w:firstLine="6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日期</w:t>
            </w:r>
          </w:p>
        </w:tc>
        <w:tc>
          <w:tcPr>
            <w:tcW w:w="2555" w:type="dxa"/>
            <w:vAlign w:val="top"/>
          </w:tcPr>
          <w:p>
            <w:pPr>
              <w:spacing w:before="123" w:line="185" w:lineRule="auto"/>
              <w:ind w:firstLine="10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体温</w:t>
            </w:r>
          </w:p>
        </w:tc>
        <w:tc>
          <w:tcPr>
            <w:tcW w:w="2121" w:type="dxa"/>
            <w:vAlign w:val="top"/>
          </w:tcPr>
          <w:p>
            <w:pPr>
              <w:spacing w:before="123" w:line="185" w:lineRule="auto"/>
              <w:ind w:firstLine="8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日期</w:t>
            </w:r>
          </w:p>
        </w:tc>
        <w:tc>
          <w:tcPr>
            <w:tcW w:w="2675" w:type="dxa"/>
            <w:vAlign w:val="top"/>
          </w:tcPr>
          <w:p>
            <w:pPr>
              <w:spacing w:before="123" w:line="185" w:lineRule="auto"/>
              <w:ind w:firstLine="1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体温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53" w:type="dxa"/>
            <w:vAlign w:val="top"/>
          </w:tcPr>
          <w:p>
            <w:pPr>
              <w:spacing w:before="123" w:line="185" w:lineRule="auto"/>
              <w:ind w:firstLine="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2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 26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1" w:type="dxa"/>
            <w:vAlign w:val="top"/>
          </w:tcPr>
          <w:p>
            <w:pPr>
              <w:spacing w:before="123" w:line="185" w:lineRule="auto"/>
              <w:ind w:firstLine="5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  <w:tc>
          <w:tcPr>
            <w:tcW w:w="267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53" w:type="dxa"/>
            <w:vAlign w:val="top"/>
          </w:tcPr>
          <w:p>
            <w:pPr>
              <w:spacing w:before="123" w:line="185" w:lineRule="auto"/>
              <w:ind w:firstLine="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2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  <w:lang w:val="en-US" w:eastAsia="zh-CN"/>
              </w:rPr>
              <w:t>27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1" w:type="dxa"/>
            <w:vAlign w:val="top"/>
          </w:tcPr>
          <w:p>
            <w:pPr>
              <w:spacing w:before="123" w:line="185" w:lineRule="auto"/>
              <w:ind w:firstLine="5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  <w:tc>
          <w:tcPr>
            <w:tcW w:w="267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53" w:type="dxa"/>
            <w:vAlign w:val="top"/>
          </w:tcPr>
          <w:p>
            <w:pPr>
              <w:spacing w:before="126" w:line="185" w:lineRule="auto"/>
              <w:ind w:firstLine="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2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1" w:type="dxa"/>
            <w:vAlign w:val="top"/>
          </w:tcPr>
          <w:p>
            <w:pPr>
              <w:spacing w:before="126" w:line="185" w:lineRule="auto"/>
              <w:ind w:firstLine="5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7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日</w:t>
            </w:r>
          </w:p>
        </w:tc>
        <w:tc>
          <w:tcPr>
            <w:tcW w:w="267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753" w:type="dxa"/>
            <w:vAlign w:val="top"/>
          </w:tcPr>
          <w:p>
            <w:pPr>
              <w:spacing w:before="124" w:line="185" w:lineRule="auto"/>
              <w:ind w:firstLine="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5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1" w:type="dxa"/>
            <w:vAlign w:val="top"/>
          </w:tcPr>
          <w:p>
            <w:pPr>
              <w:spacing w:before="124" w:line="185" w:lineRule="auto"/>
              <w:ind w:firstLine="5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日</w:t>
            </w:r>
          </w:p>
        </w:tc>
        <w:tc>
          <w:tcPr>
            <w:tcW w:w="267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53" w:type="dxa"/>
            <w:vAlign w:val="top"/>
          </w:tcPr>
          <w:p>
            <w:pPr>
              <w:spacing w:before="124" w:line="185" w:lineRule="auto"/>
              <w:ind w:firstLine="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2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1" w:type="dxa"/>
            <w:vAlign w:val="top"/>
          </w:tcPr>
          <w:p>
            <w:pPr>
              <w:spacing w:before="124" w:line="185" w:lineRule="auto"/>
              <w:ind w:firstLine="5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日</w:t>
            </w:r>
          </w:p>
        </w:tc>
        <w:tc>
          <w:tcPr>
            <w:tcW w:w="267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53" w:type="dxa"/>
            <w:vAlign w:val="top"/>
          </w:tcPr>
          <w:p>
            <w:pPr>
              <w:spacing w:before="124" w:line="185" w:lineRule="auto"/>
              <w:ind w:firstLine="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1" w:type="dxa"/>
            <w:vAlign w:val="top"/>
          </w:tcPr>
          <w:p>
            <w:pPr>
              <w:spacing w:before="124" w:line="185" w:lineRule="auto"/>
              <w:ind w:firstLine="5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日</w:t>
            </w:r>
          </w:p>
        </w:tc>
        <w:tc>
          <w:tcPr>
            <w:tcW w:w="267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753" w:type="dxa"/>
            <w:vAlign w:val="top"/>
          </w:tcPr>
          <w:p>
            <w:pPr>
              <w:spacing w:before="125" w:line="185" w:lineRule="auto"/>
              <w:ind w:firstLine="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  <w:tc>
          <w:tcPr>
            <w:tcW w:w="255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21" w:type="dxa"/>
            <w:vAlign w:val="top"/>
          </w:tcPr>
          <w:p>
            <w:pPr>
              <w:spacing w:before="125" w:line="185" w:lineRule="auto"/>
              <w:ind w:firstLine="5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日</w:t>
            </w:r>
          </w:p>
        </w:tc>
        <w:tc>
          <w:tcPr>
            <w:tcW w:w="267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before="39" w:line="185" w:lineRule="auto"/>
        <w:ind w:firstLine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8"/>
          <w:sz w:val="28"/>
          <w:szCs w:val="28"/>
        </w:rPr>
        <w:t>考生签名：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                           </w:t>
      </w:r>
      <w:r>
        <w:rPr>
          <w:rFonts w:ascii="仿宋" w:hAnsi="仿宋" w:eastAsia="仿宋" w:cs="仿宋"/>
          <w:spacing w:val="-28"/>
          <w:sz w:val="28"/>
          <w:szCs w:val="28"/>
        </w:rPr>
        <w:t>承诺日期：</w:t>
      </w:r>
      <w:r>
        <w:rPr>
          <w:rFonts w:ascii="仿宋" w:hAnsi="仿宋" w:eastAsia="仿宋" w:cs="仿宋"/>
          <w:spacing w:val="9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8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 w:cs="仿宋"/>
          <w:spacing w:val="-28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38"/>
          <w:sz w:val="28"/>
          <w:szCs w:val="28"/>
          <w:lang w:val="en-US" w:eastAsia="zh-CN"/>
        </w:rPr>
        <w:t xml:space="preserve">     </w:t>
      </w:r>
      <w:r>
        <w:rPr>
          <w:rFonts w:ascii="仿宋" w:hAnsi="仿宋" w:eastAsia="仿宋" w:cs="仿宋"/>
          <w:spacing w:val="-28"/>
          <w:sz w:val="28"/>
          <w:szCs w:val="28"/>
        </w:rPr>
        <w:t>月</w:t>
      </w:r>
      <w:r>
        <w:rPr>
          <w:rFonts w:ascii="仿宋" w:hAnsi="仿宋" w:eastAsia="仿宋" w:cs="仿宋"/>
          <w:spacing w:val="32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8"/>
          <w:sz w:val="28"/>
          <w:szCs w:val="28"/>
        </w:rPr>
        <w:t>日</w:t>
      </w:r>
    </w:p>
    <w:p>
      <w:pPr>
        <w:spacing w:line="271" w:lineRule="auto"/>
        <w:rPr>
          <w:rFonts w:ascii="宋体"/>
          <w:sz w:val="21"/>
        </w:rPr>
      </w:pPr>
    </w:p>
    <w:p>
      <w:pPr>
        <w:spacing w:before="79" w:line="185" w:lineRule="auto"/>
        <w:ind w:firstLine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w w:val="99"/>
          <w:sz w:val="24"/>
          <w:szCs w:val="24"/>
        </w:rPr>
        <w:t>注:</w:t>
      </w:r>
      <w:r>
        <w:rPr>
          <w:rFonts w:ascii="宋体" w:hAnsi="宋体" w:eastAsia="宋体" w:cs="宋体"/>
          <w:spacing w:val="8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w w:val="99"/>
          <w:sz w:val="24"/>
          <w:szCs w:val="24"/>
        </w:rPr>
        <w:t>考生应在考试时携带《承诺书》进入考点，</w:t>
      </w:r>
      <w:r>
        <w:rPr>
          <w:rFonts w:ascii="宋体" w:hAnsi="宋体" w:eastAsia="宋体" w:cs="宋体"/>
          <w:spacing w:val="3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w w:val="99"/>
          <w:sz w:val="24"/>
          <w:szCs w:val="24"/>
        </w:rPr>
        <w:t>每场一张，</w:t>
      </w:r>
      <w:r>
        <w:rPr>
          <w:rFonts w:ascii="宋体" w:hAnsi="宋体" w:eastAsia="宋体" w:cs="宋体"/>
          <w:spacing w:val="2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w w:val="99"/>
          <w:sz w:val="24"/>
          <w:szCs w:val="24"/>
        </w:rPr>
        <w:t>并在进入考场时交予监考员。</w:t>
      </w:r>
    </w:p>
    <w:sectPr>
      <w:pgSz w:w="11907" w:h="16839"/>
      <w:pgMar w:top="1431" w:right="1315" w:bottom="0" w:left="13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5006086"/>
    <w:rsid w:val="31A44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2021-12-20T18:01:00Z</dcterms:created>
  <dc:creator>刘玉祥</dc:creator>
  <cp:lastModifiedBy>李妖妖</cp:lastModifiedBy>
  <dcterms:modified xsi:type="dcterms:W3CDTF">2022-02-28T09:25:54Z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2022-02-28T17:21:20Z</vt:filetime>
  </property>
  <property fmtid="{D5CDD505-2E9C-101B-9397-08002B2CF9AE}" pid="4" name="KSOProductBuildVer">
    <vt:lpwstr>2052-11.1.0.11365</vt:lpwstr>
  </property>
  <property fmtid="{D5CDD505-2E9C-101B-9397-08002B2CF9AE}" pid="5" name="ICV">
    <vt:lpwstr>CDE05A075DDD48EEBE794FA64F90602A</vt:lpwstr>
  </property>
</Properties>
</file>