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0967" w14:textId="77777777" w:rsidR="001F4BEA" w:rsidRPr="00CB0BDB" w:rsidRDefault="001F4BEA" w:rsidP="00922A5B">
      <w:pPr>
        <w:rPr>
          <w:rFonts w:ascii="宋体" w:eastAsia="宋体" w:hAnsi="宋体"/>
          <w:b/>
          <w:bCs/>
          <w:sz w:val="36"/>
          <w:szCs w:val="36"/>
        </w:rPr>
      </w:pPr>
      <w:r w:rsidRPr="00CB0BDB">
        <w:rPr>
          <w:rFonts w:ascii="宋体" w:eastAsia="宋体" w:hAnsi="宋体" w:hint="eastAsia"/>
          <w:b/>
          <w:bCs/>
          <w:sz w:val="36"/>
          <w:szCs w:val="36"/>
        </w:rPr>
        <w:t>附件1</w:t>
      </w:r>
    </w:p>
    <w:p w14:paraId="17E619DF" w14:textId="535E73A5" w:rsidR="008D6FA5" w:rsidRPr="00CB0BDB" w:rsidRDefault="007B29B2" w:rsidP="001F4BEA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CB0BDB">
        <w:rPr>
          <w:rFonts w:ascii="宋体" w:eastAsia="宋体" w:hAnsi="宋体" w:hint="eastAsia"/>
          <w:b/>
          <w:bCs/>
          <w:sz w:val="44"/>
          <w:szCs w:val="44"/>
        </w:rPr>
        <w:t>桂林理工大学</w:t>
      </w:r>
      <w:r w:rsidRPr="00CB0BDB">
        <w:rPr>
          <w:rFonts w:ascii="宋体" w:eastAsia="宋体" w:hAnsi="宋体"/>
          <w:b/>
          <w:bCs/>
          <w:sz w:val="44"/>
          <w:szCs w:val="44"/>
        </w:rPr>
        <w:t>202</w:t>
      </w:r>
      <w:r w:rsidR="00752BC8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CB0BDB">
        <w:rPr>
          <w:rFonts w:ascii="宋体" w:eastAsia="宋体" w:hAnsi="宋体"/>
          <w:b/>
          <w:bCs/>
          <w:sz w:val="44"/>
          <w:szCs w:val="44"/>
        </w:rPr>
        <w:t>年博士研究生招生专业目录</w:t>
      </w: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2179"/>
        <w:gridCol w:w="1530"/>
        <w:gridCol w:w="2098"/>
        <w:gridCol w:w="3119"/>
        <w:gridCol w:w="3260"/>
        <w:gridCol w:w="2374"/>
      </w:tblGrid>
      <w:tr w:rsidR="00F302C6" w:rsidRPr="007B29B2" w14:paraId="7A2C1A05" w14:textId="4F3ABEF2" w:rsidTr="00466671">
        <w:trPr>
          <w:trHeight w:val="55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E58805" w14:textId="317C5FF0" w:rsidR="00F302C6" w:rsidRPr="007B29B2" w:rsidRDefault="00F302C6" w:rsidP="007B29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19FCF27" w14:textId="79ED68D1" w:rsidR="00F302C6" w:rsidRPr="007B29B2" w:rsidRDefault="00F302C6" w:rsidP="007B29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DAF2DE" w14:textId="77777777" w:rsidR="00F302C6" w:rsidRPr="007B29B2" w:rsidRDefault="00F302C6" w:rsidP="007B29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A41779" w14:textId="77777777" w:rsidR="00F302C6" w:rsidRPr="007B29B2" w:rsidRDefault="00F302C6" w:rsidP="007B29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E255B4A" w14:textId="77777777" w:rsidR="00F302C6" w:rsidRPr="007B29B2" w:rsidRDefault="00F302C6" w:rsidP="007B29B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BC1FC9" w14:textId="56151130" w:rsidR="00F302C6" w:rsidRPr="007B29B2" w:rsidRDefault="00F302C6" w:rsidP="00F302C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302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302C6" w:rsidRPr="007B29B2" w14:paraId="79E60493" w14:textId="1B1C1BA4" w:rsidTr="0008736C">
        <w:trPr>
          <w:trHeight w:val="1866"/>
          <w:jc w:val="center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23B198" w14:textId="43BABDCF" w:rsidR="00F302C6" w:rsidRDefault="00F302C6" w:rsidP="001414BB">
            <w:pPr>
              <w:widowControl/>
              <w:spacing w:line="360" w:lineRule="auto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地球科学学院</w:t>
            </w:r>
          </w:p>
          <w:p w14:paraId="66956D60" w14:textId="77777777" w:rsidR="00F302C6" w:rsidRDefault="00F302C6" w:rsidP="001414BB">
            <w:pPr>
              <w:widowControl/>
              <w:spacing w:line="360" w:lineRule="auto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石老师</w:t>
            </w:r>
          </w:p>
          <w:p w14:paraId="681DCFDD" w14:textId="77777777" w:rsidR="007D7712" w:rsidRDefault="00F302C6" w:rsidP="001414BB">
            <w:pPr>
              <w:widowControl/>
              <w:spacing w:line="360" w:lineRule="auto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电话：</w:t>
            </w:r>
          </w:p>
          <w:p w14:paraId="08EF20A4" w14:textId="4EE952E4" w:rsidR="00F302C6" w:rsidRPr="007B29B2" w:rsidRDefault="00F302C6" w:rsidP="001414BB">
            <w:pPr>
              <w:widowControl/>
              <w:spacing w:line="360" w:lineRule="auto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0773-3675177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C3D991" w14:textId="66F50BCE" w:rsidR="00F302C6" w:rsidRPr="007B29B2" w:rsidRDefault="00F302C6" w:rsidP="00A507E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0818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地质资源与地质工程（拟招</w:t>
            </w:r>
            <w:r w:rsidR="00A507E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 w:rsid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6C7E6D09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有色金属隐伏矿床成矿理论与综合预测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29D88C" w14:textId="39BD126F" w:rsidR="00F302C6" w:rsidRPr="007B29B2" w:rsidRDefault="00F302C6" w:rsidP="00410D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付  伟</w:t>
            </w:r>
            <w:r w:rsidR="00410D8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许继峰</w:t>
            </w:r>
            <w:r w:rsidR="00A507E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507EF" w:rsidRPr="00A507E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康志强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46E7A0" w14:textId="36577CD8" w:rsidR="00F302C6" w:rsidRPr="001C4005" w:rsidRDefault="00F302C6" w:rsidP="001C400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① </w:t>
            </w:r>
            <w:r w:rsidRPr="001C40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</w:t>
            </w: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  <w:p w14:paraId="23DD3537" w14:textId="76E8B293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地球科学概论</w:t>
            </w:r>
          </w:p>
          <w:p w14:paraId="65654A73" w14:textId="5817B008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③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矿床学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14:paraId="618F8FB8" w14:textId="77777777" w:rsidR="00F302C6" w:rsidRPr="00F302C6" w:rsidRDefault="00F302C6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F302C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同等学力、跨专业考生复试另加试两门科目：</w:t>
            </w:r>
          </w:p>
          <w:p w14:paraId="5B895EC8" w14:textId="77777777" w:rsidR="00F302C6" w:rsidRPr="00F302C6" w:rsidRDefault="00F302C6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40060FCC" w14:textId="77777777" w:rsidR="00F302C6" w:rsidRPr="00F302C6" w:rsidRDefault="00F302C6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4398E997" w14:textId="05BAC461" w:rsidR="00F302C6" w:rsidRPr="00F302C6" w:rsidRDefault="00F302C6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302C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0201 成矿规律与成矿预测（区域成矿学，翟裕生，地质出版社，1999）</w:t>
            </w:r>
          </w:p>
          <w:p w14:paraId="5C460F95" w14:textId="77777777" w:rsidR="00F302C6" w:rsidRPr="00F302C6" w:rsidRDefault="00F302C6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06D0BD25" w14:textId="77777777" w:rsidR="00F302C6" w:rsidRPr="00F302C6" w:rsidRDefault="00F302C6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  <w:p w14:paraId="205D3035" w14:textId="3465B68C" w:rsidR="00F302C6" w:rsidRPr="001C4005" w:rsidRDefault="000447C4" w:rsidP="00F302C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0447C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②</w:t>
            </w:r>
            <w:r w:rsidR="00F302C6">
              <w:rPr>
                <w:rFonts w:ascii="宋体" w:hAnsi="宋体"/>
              </w:rPr>
              <w:t xml:space="preserve"> </w:t>
            </w:r>
            <w:r w:rsidR="00F302C6" w:rsidRPr="00F302C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0202勘查地球化学（勘查地球化学，罗先熔，冶金工业出版社，2007）</w:t>
            </w:r>
          </w:p>
        </w:tc>
      </w:tr>
      <w:tr w:rsidR="00F302C6" w:rsidRPr="007B29B2" w14:paraId="32BBA814" w14:textId="320F1BA0" w:rsidTr="0008736C">
        <w:trPr>
          <w:trHeight w:val="1866"/>
          <w:jc w:val="center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1704B4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1C64C9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7537120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02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地球物理勘查理论与信息技术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1E179A" w14:textId="03816DD1" w:rsidR="00752BC8" w:rsidRDefault="00F302C6" w:rsidP="00752B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周国清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52BC8" w:rsidRP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何宏昌</w:t>
            </w:r>
            <w:r w:rsid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何继善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507EF" w:rsidRPr="00A507E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王</w:t>
            </w:r>
            <w:r w:rsidR="00A507E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="00A507EF" w:rsidRPr="00A507E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玫</w:t>
            </w:r>
            <w:proofErr w:type="gramEnd"/>
            <w:r w:rsid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515ECB"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李景文</w:t>
            </w:r>
            <w:r w:rsidR="00A507EF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54594D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刘立龙、</w:t>
            </w:r>
          </w:p>
          <w:p w14:paraId="4A87AE15" w14:textId="77777777" w:rsidR="00F302C6" w:rsidRDefault="00A507EF" w:rsidP="00752BC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熊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  <w:r w:rsidR="0054594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302C6"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</w:t>
            </w:r>
            <w:r w:rsidR="00F302C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302C6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="00F302C6"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智</w:t>
            </w:r>
            <w:r w:rsidR="00F302C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302C6"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陈锟山</w:t>
            </w:r>
            <w:r w:rsidR="00752BC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7727A712" w14:textId="0E7FD46E" w:rsidR="00752BC8" w:rsidRPr="007B29B2" w:rsidRDefault="00752BC8" w:rsidP="00752B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谢晓兰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2EFE9D2" w14:textId="06F8B20B" w:rsidR="00F302C6" w:rsidRPr="001C4005" w:rsidRDefault="00F302C6" w:rsidP="001C400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① </w:t>
            </w:r>
            <w:r w:rsidRPr="001C40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</w:t>
            </w:r>
            <w:r w:rsidRPr="001C400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  <w:p w14:paraId="32C7481F" w14:textId="3E419446" w:rsidR="00F302C6" w:rsidRPr="001C4005" w:rsidRDefault="00752BC8" w:rsidP="001C4005"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②</w:t>
            </w:r>
            <w:r w:rsidR="00F302C6">
              <w:rPr>
                <w:rFonts w:ascii="宋体" w:hAnsi="宋体"/>
              </w:rPr>
              <w:t xml:space="preserve"> </w:t>
            </w:r>
            <w:r w:rsidR="00F302C6" w:rsidRPr="001C4005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2001</w:t>
            </w:r>
            <w:r w:rsidR="00F302C6" w:rsidRPr="001C4005">
              <w:rPr>
                <w:rFonts w:hint="eastAsia"/>
              </w:rPr>
              <w:t>地球科学概论</w:t>
            </w:r>
          </w:p>
          <w:p w14:paraId="50DFF00E" w14:textId="0DD30606" w:rsidR="00F302C6" w:rsidRPr="008D1957" w:rsidRDefault="00F302C6" w:rsidP="008D19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③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3002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地球物理计算方法</w:t>
            </w:r>
          </w:p>
          <w:p w14:paraId="4741648F" w14:textId="78454859" w:rsidR="00F302C6" w:rsidRPr="007B29B2" w:rsidRDefault="00F302C6" w:rsidP="008D195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或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3003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地理信息技术及其应用</w:t>
            </w: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14:paraId="08A38FB6" w14:textId="77777777" w:rsidR="00F302C6" w:rsidRPr="001C4005" w:rsidRDefault="00F302C6" w:rsidP="001C400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302C6" w:rsidRPr="007B29B2" w14:paraId="39FF6CA7" w14:textId="05CCF0A5" w:rsidTr="0008736C">
        <w:trPr>
          <w:trHeight w:val="1866"/>
          <w:jc w:val="center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459D8C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B9EFFA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C384E25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03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地球化学勘查理论与技术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89E3C3" w14:textId="0DEC5173" w:rsidR="00F302C6" w:rsidRDefault="00515ECB" w:rsidP="007B29B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欧阳自远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302C6"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缪秉魁</w:t>
            </w:r>
            <w:r w:rsidR="00752BC8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</w:p>
          <w:p w14:paraId="371AB2E4" w14:textId="3DFD610D" w:rsidR="00F302C6" w:rsidRPr="007B29B2" w:rsidRDefault="00F302C6" w:rsidP="00B31F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刘希军</w:t>
            </w:r>
            <w:r w:rsidR="00A507E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52BC8" w:rsidRP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石学法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A56035" w14:textId="658B28EB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①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  <w:p w14:paraId="6335E277" w14:textId="26ADBEC0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②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地球科学概论</w:t>
            </w:r>
          </w:p>
          <w:p w14:paraId="164D9951" w14:textId="727B9D7E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③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3004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14:paraId="22388DE9" w14:textId="77777777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302C6" w:rsidRPr="007B29B2" w14:paraId="6E96A6EA" w14:textId="6EA8DE50" w:rsidTr="0008736C">
        <w:trPr>
          <w:trHeight w:val="1866"/>
          <w:jc w:val="center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C44109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FFDCC5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25C55DFD" w14:textId="77777777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04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区域性地质灾害成灾机理及防治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49BB7A8" w14:textId="0CCBAEFE" w:rsidR="0054594D" w:rsidRDefault="00752BC8" w:rsidP="00294E8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吕海波</w:t>
            </w:r>
            <w:r w:rsidR="00032A45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302C6"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刘之葵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韦昌富</w:t>
            </w:r>
          </w:p>
          <w:p w14:paraId="46369ED7" w14:textId="77777777" w:rsidR="0054594D" w:rsidRDefault="00F302C6" w:rsidP="005459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钱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="0054594D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  <w:p w14:paraId="1FB38662" w14:textId="7DB117D5" w:rsidR="00F302C6" w:rsidRPr="007B29B2" w:rsidRDefault="00752BC8" w:rsidP="005459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张树光、</w:t>
            </w:r>
            <w:r w:rsidR="00F302C6"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朱万旭</w:t>
            </w:r>
            <w:r w:rsidR="00F302C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302C6"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孙芳锦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E7447EB" w14:textId="583E8D45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①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  <w:p w14:paraId="08495AFC" w14:textId="2DF9BC56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 w:type="page"/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②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地球科学概论</w:t>
            </w:r>
          </w:p>
          <w:p w14:paraId="45371E6A" w14:textId="7E3F0B80" w:rsidR="00F302C6" w:rsidRPr="007B29B2" w:rsidRDefault="00F302C6" w:rsidP="007B29B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 w:type="page"/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③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3005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综合工程地质学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237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5F658584" w14:textId="77777777" w:rsidR="00F302C6" w:rsidRDefault="00F302C6" w:rsidP="007B29B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2DB0B0" w14:textId="1FE021B0" w:rsidR="00B31F50" w:rsidRDefault="00B31F50">
      <w:r>
        <w:br w:type="page"/>
      </w: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2176"/>
        <w:gridCol w:w="1505"/>
        <w:gridCol w:w="2126"/>
        <w:gridCol w:w="3119"/>
        <w:gridCol w:w="2551"/>
        <w:gridCol w:w="3083"/>
      </w:tblGrid>
      <w:tr w:rsidR="007D7712" w:rsidRPr="007B29B2" w14:paraId="2F7D136B" w14:textId="1DEA0100" w:rsidTr="00466671">
        <w:trPr>
          <w:trHeight w:val="557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9F346C" w14:textId="77777777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学院</w:t>
            </w: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AABF99" w14:textId="77777777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84F214" w14:textId="77777777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47A429" w14:textId="77777777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719564" w14:textId="77777777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35169F" w14:textId="26EC68C3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302C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D7712" w:rsidRPr="007B29B2" w14:paraId="0484397E" w14:textId="50B19F63" w:rsidTr="00466671">
        <w:trPr>
          <w:trHeight w:val="841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4AF4B7" w14:textId="7853D90D" w:rsidR="007D7712" w:rsidRDefault="007D7712" w:rsidP="007D771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002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  <w:p w14:paraId="1CF1AD71" w14:textId="59670480" w:rsidR="007D7712" w:rsidRDefault="007D7712" w:rsidP="007D771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联系人：秦老师</w:t>
            </w:r>
          </w:p>
          <w:p w14:paraId="5FD79C0D" w14:textId="77777777" w:rsidR="007D7712" w:rsidRDefault="007D7712" w:rsidP="007D7712">
            <w:pPr>
              <w:widowControl/>
              <w:spacing w:line="36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电话：</w:t>
            </w:r>
          </w:p>
          <w:p w14:paraId="0877F9D8" w14:textId="61B7B640" w:rsidR="007D7712" w:rsidRPr="007B29B2" w:rsidRDefault="007D7712" w:rsidP="007D771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0773-5896672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B88119" w14:textId="6DDA02A0" w:rsidR="007D7712" w:rsidRPr="007B29B2" w:rsidRDefault="007D7712" w:rsidP="00A507E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0805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材料科学与工程（拟招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2A3D8DAD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聚合物基复合材料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4E8D47" w14:textId="47F27A7F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陆绍荣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张发爱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周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立</w:t>
            </w:r>
          </w:p>
          <w:p w14:paraId="1670E76A" w14:textId="398E9ECF" w:rsidR="007D7712" w:rsidRPr="007B29B2" w:rsidRDefault="007D7712" w:rsidP="007D7712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刘远立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B33339" w14:textId="003A1A34" w:rsidR="007D7712" w:rsidRPr="003A37B4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①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  <w:p w14:paraId="25AE67E0" w14:textId="276E41C4" w:rsidR="007D7712" w:rsidRPr="003A37B4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②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2011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材料科学基础</w:t>
            </w:r>
          </w:p>
          <w:p w14:paraId="62252276" w14:textId="0A2E8E6D" w:rsidR="007D7712" w:rsidRPr="003A37B4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③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3011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高分子化学</w:t>
            </w:r>
          </w:p>
          <w:p w14:paraId="046A7E84" w14:textId="371AB268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或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3012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材料分析测试技术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14:paraId="702E4A1D" w14:textId="1524211A" w:rsidR="007D7712" w:rsidRPr="007D7712" w:rsidRDefault="007D7712" w:rsidP="000447C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D771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同等学力、跨专业考生复试另加试两门科目：</w:t>
            </w:r>
          </w:p>
          <w:p w14:paraId="79F63C9D" w14:textId="07F8DEBE" w:rsidR="007D7712" w:rsidRPr="007D7712" w:rsidRDefault="007D7712" w:rsidP="000447C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771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0203材料物理性能（材料物理性能，连法增，东北大学出版社，2005）</w:t>
            </w:r>
          </w:p>
          <w:p w14:paraId="493C79B2" w14:textId="661CCFAD" w:rsidR="007D7712" w:rsidRDefault="000447C4" w:rsidP="000447C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0447C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宋体" w:hAnsi="宋体"/>
              </w:rPr>
              <w:t xml:space="preserve"> </w:t>
            </w:r>
            <w:r w:rsidR="007D7712" w:rsidRPr="007D7712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0204高聚物合成工艺学（高聚物合成工艺学，赵德仁，化学工业出版社，2008）</w:t>
            </w:r>
          </w:p>
        </w:tc>
      </w:tr>
      <w:tr w:rsidR="007D7712" w:rsidRPr="007B29B2" w14:paraId="7EF34F47" w14:textId="30158E9C" w:rsidTr="00466671">
        <w:trPr>
          <w:trHeight w:val="1408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B9C27F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678650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9986E6D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02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功能材料与器件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DCA5B3" w14:textId="351C609E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方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亮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刘来君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匡小军</w:t>
            </w:r>
          </w:p>
          <w:p w14:paraId="6D5D78BF" w14:textId="4F2AD54B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梁福沛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周焕福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周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炳</w:t>
            </w:r>
            <w:proofErr w:type="gramEnd"/>
          </w:p>
          <w:p w14:paraId="07D10A64" w14:textId="5290F4C2" w:rsidR="007D7712" w:rsidRPr="007B29B2" w:rsidRDefault="007D7712" w:rsidP="00D915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陈秀丽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雷呈宏</w:t>
            </w:r>
            <w:r w:rsidR="00A87F0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87F0C" w:rsidRPr="00A87F0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张宝林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885A0B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460CD48F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D7712" w:rsidRPr="007B29B2" w14:paraId="36026736" w14:textId="75433C46" w:rsidTr="0008736C">
        <w:trPr>
          <w:trHeight w:val="837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496CB2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DBCE1E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A7F2C7E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03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矿物材料与绿色建材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DA9E37" w14:textId="6FA879CD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王林江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陈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平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刘荣进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F45F8D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2F6C50D4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D7712" w:rsidRPr="007B29B2" w14:paraId="3B29ED7B" w14:textId="6965912E" w:rsidTr="00466671">
        <w:trPr>
          <w:trHeight w:val="1065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30A60E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5F595A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3DF3AB9C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04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新能源材料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8060D2" w14:textId="0C873B10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龙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飞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邹正光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覃爱苗</w:t>
            </w:r>
          </w:p>
          <w:p w14:paraId="480B5850" w14:textId="1A2658DF" w:rsidR="007D7712" w:rsidRPr="007B29B2" w:rsidRDefault="007D7712" w:rsidP="00D915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李延伟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47CA54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87F8C71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D7712" w:rsidRPr="007B29B2" w14:paraId="6D01D3CD" w14:textId="503BB91F" w:rsidTr="00466671">
        <w:trPr>
          <w:trHeight w:val="833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2CFF9A" w14:textId="1A92A511" w:rsidR="007D7712" w:rsidRDefault="007D7712" w:rsidP="007D771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003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  <w:p w14:paraId="4A618C6E" w14:textId="14A6DBD5" w:rsidR="007D7712" w:rsidRDefault="007D7712" w:rsidP="007D771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叶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老师</w:t>
            </w:r>
          </w:p>
          <w:p w14:paraId="7C1C2FAA" w14:textId="2E75965F" w:rsidR="007D7712" w:rsidRPr="007B29B2" w:rsidRDefault="007D7712" w:rsidP="007D7712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电话：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0773-2536922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5D8DDC" w14:textId="26246DDF" w:rsidR="007D7712" w:rsidRPr="007B29B2" w:rsidRDefault="007D7712" w:rsidP="00A507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0830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环境科学与工程（拟招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="00752BC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00180991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有色金属矿区环境污染控制与修复技术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B818D6" w14:textId="77777777" w:rsidR="00710F2A" w:rsidRDefault="007D7712" w:rsidP="007D7712">
            <w:pPr>
              <w:widowControl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张学洪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于晓章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3533AE95" w14:textId="07B883B1" w:rsidR="007D7712" w:rsidRPr="007B29B2" w:rsidRDefault="007D7712" w:rsidP="002533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杰</w:t>
            </w:r>
            <w:r w:rsidR="002533E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宋</w:t>
            </w:r>
            <w:r w:rsidR="00AB5AD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06A189E" w14:textId="06A6AD0C" w:rsidR="007D7712" w:rsidRPr="00CD386B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①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1001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英语</w:t>
            </w:r>
          </w:p>
          <w:p w14:paraId="1874BCB1" w14:textId="3B4C7F01" w:rsidR="007D7712" w:rsidRPr="00CD386B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②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2021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环境化学</w:t>
            </w:r>
          </w:p>
          <w:p w14:paraId="6B223B12" w14:textId="0A8B4809" w:rsidR="007D7712" w:rsidRPr="00CD386B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③ 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3021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环境污染控制理论与技术</w:t>
            </w:r>
          </w:p>
          <w:p w14:paraId="1ABD58BC" w14:textId="1C574874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或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3022</w:t>
            </w:r>
            <w:r w:rsidRPr="007B29B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环境工程微生物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</w:tcPr>
          <w:p w14:paraId="76A48824" w14:textId="77777777" w:rsidR="000447C4" w:rsidRPr="000447C4" w:rsidRDefault="000447C4" w:rsidP="000447C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0447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同等学力、跨专业考生复试另加试两门科目：</w:t>
            </w:r>
          </w:p>
          <w:p w14:paraId="424CE10F" w14:textId="599048AA" w:rsidR="000447C4" w:rsidRPr="000447C4" w:rsidRDefault="000447C4" w:rsidP="000447C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C4005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47C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0205环境流体力学（①环境流体力学，程文，西南交通大学出版社，2011。②环境流体力学，赵宗升，北京大学出版社，2009。）</w:t>
            </w:r>
          </w:p>
          <w:p w14:paraId="1E39ADA9" w14:textId="1D8E158A" w:rsidR="007D7712" w:rsidRDefault="000447C4" w:rsidP="000447C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0447C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宋体" w:hAnsi="宋体" w:hint="eastAsia"/>
              </w:rPr>
              <w:t xml:space="preserve"> </w:t>
            </w:r>
            <w:r w:rsidRPr="000447C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0206环境分析及数据处理（①环境分析，阎吉昌，化学工业出版社，2002。②环境分析监测理论与技术（第二版），孙宝盛，化学工业出版社，2007。）</w:t>
            </w:r>
          </w:p>
        </w:tc>
      </w:tr>
      <w:tr w:rsidR="007D7712" w:rsidRPr="007B29B2" w14:paraId="37C8C631" w14:textId="25C7E63E" w:rsidTr="00466671">
        <w:trPr>
          <w:trHeight w:val="1400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E1DA77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86DC21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43B789BF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02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水污染控制技术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1CAB54" w14:textId="77777777" w:rsidR="00CB0B83" w:rsidRDefault="00CB0B83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曲久辉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D7712"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解庆林</w:t>
            </w:r>
            <w:r w:rsidR="007D771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D7712"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王敦球</w:t>
            </w:r>
          </w:p>
          <w:p w14:paraId="14106384" w14:textId="2B568F6D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曾鸿鹄</w:t>
            </w:r>
            <w:r w:rsidR="00CB0B83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刘会娟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邹建平</w:t>
            </w:r>
          </w:p>
          <w:p w14:paraId="48A4C776" w14:textId="7E2086F4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涂新满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孙晓杰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陈志莉</w:t>
            </w:r>
          </w:p>
          <w:p w14:paraId="732C4138" w14:textId="6408C4A1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李海翔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游少鸿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张文杰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CF0393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00D894B2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D7712" w:rsidRPr="007B29B2" w14:paraId="52998ACF" w14:textId="0FCD1EAC" w:rsidTr="00466671">
        <w:trPr>
          <w:trHeight w:val="839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8C5C6F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C308FB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7C3C6C5B" w14:textId="77777777" w:rsidR="007D7712" w:rsidRPr="007B29B2" w:rsidRDefault="007D7712" w:rsidP="007D771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03岩溶区水环境地球化学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22F489" w14:textId="3E84B6E6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吴志强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朱义年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王金叶</w:t>
            </w:r>
          </w:p>
          <w:p w14:paraId="3515E3D5" w14:textId="3DB23892" w:rsidR="007D7712" w:rsidRPr="007B29B2" w:rsidRDefault="007D7712" w:rsidP="007D771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陈余道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陈迪云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席北斗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D23720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4B1E7431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D7712" w:rsidRPr="007B29B2" w14:paraId="4A7CE3B5" w14:textId="6A5C5A9F" w:rsidTr="0008736C">
        <w:trPr>
          <w:trHeight w:val="811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3AE714B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3D237D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428732B3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04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环境分析理论与技术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B0D105" w14:textId="5BD3490F" w:rsidR="007D7712" w:rsidRPr="007B29B2" w:rsidRDefault="007D7712" w:rsidP="00410D8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李建平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潘宏程</w:t>
            </w:r>
            <w:r w:rsidR="00410D8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易忠胜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54F9E69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right w:val="single" w:sz="4" w:space="0" w:color="auto"/>
            </w:tcBorders>
            <w:shd w:val="clear" w:color="auto" w:fill="92D050"/>
          </w:tcPr>
          <w:p w14:paraId="740D6D9C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D7712" w:rsidRPr="007B29B2" w14:paraId="3A7CEC97" w14:textId="4232F06F" w:rsidTr="0008736C">
        <w:trPr>
          <w:trHeight w:val="851"/>
          <w:jc w:val="center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982F10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523A9A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789EEBDA" w14:textId="77777777" w:rsidR="007D7712" w:rsidRPr="007B29B2" w:rsidRDefault="007D7712" w:rsidP="007D7712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0296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05</w:t>
            </w:r>
            <w:r w:rsidRPr="007B29B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旅游规划与环境管理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3CAF619" w14:textId="5F9F7195" w:rsidR="007D7712" w:rsidRPr="007B29B2" w:rsidRDefault="007D7712" w:rsidP="007D771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张劲松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罗盛锋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7B29B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吴忠军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4FBFC7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373EA86B" w14:textId="77777777" w:rsidR="007D7712" w:rsidRPr="007B29B2" w:rsidRDefault="007D7712" w:rsidP="007D771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FA1A60" w14:textId="137AE47B" w:rsidR="007B29B2" w:rsidRPr="00CB0BDB" w:rsidRDefault="002D2F10" w:rsidP="002D2F10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 w:rsidRPr="00CB0BDB">
        <w:rPr>
          <w:rFonts w:ascii="宋体" w:eastAsia="宋体" w:hAnsi="宋体"/>
          <w:b/>
          <w:bCs/>
          <w:sz w:val="44"/>
          <w:szCs w:val="44"/>
        </w:rPr>
        <w:lastRenderedPageBreak/>
        <w:t>桂林</w:t>
      </w:r>
      <w:r w:rsidRPr="00CB0BDB">
        <w:rPr>
          <w:rFonts w:ascii="宋体" w:eastAsia="宋体" w:hAnsi="宋体" w:hint="eastAsia"/>
          <w:b/>
          <w:bCs/>
          <w:sz w:val="44"/>
          <w:szCs w:val="44"/>
        </w:rPr>
        <w:t>理工</w:t>
      </w:r>
      <w:r w:rsidRPr="00CB0BDB">
        <w:rPr>
          <w:rFonts w:ascii="宋体" w:eastAsia="宋体" w:hAnsi="宋体"/>
          <w:b/>
          <w:bCs/>
          <w:sz w:val="44"/>
          <w:szCs w:val="44"/>
        </w:rPr>
        <w:t>大学202</w:t>
      </w:r>
      <w:r w:rsidR="00D91520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CB0BDB">
        <w:rPr>
          <w:rFonts w:ascii="宋体" w:eastAsia="宋体" w:hAnsi="宋体"/>
          <w:b/>
          <w:bCs/>
          <w:sz w:val="44"/>
          <w:szCs w:val="44"/>
        </w:rPr>
        <w:t>年博士研究生</w:t>
      </w:r>
      <w:r w:rsidRPr="00CB0BDB">
        <w:rPr>
          <w:rFonts w:ascii="宋体" w:eastAsia="宋体" w:hAnsi="宋体" w:hint="eastAsia"/>
          <w:b/>
          <w:bCs/>
          <w:sz w:val="44"/>
          <w:szCs w:val="44"/>
        </w:rPr>
        <w:t>招生</w:t>
      </w:r>
      <w:r w:rsidRPr="00CB0BDB">
        <w:rPr>
          <w:rFonts w:ascii="宋体" w:eastAsia="宋体" w:hAnsi="宋体"/>
          <w:b/>
          <w:bCs/>
          <w:sz w:val="44"/>
          <w:szCs w:val="44"/>
        </w:rPr>
        <w:t>考试科目主要参考书</w:t>
      </w:r>
    </w:p>
    <w:tbl>
      <w:tblPr>
        <w:tblStyle w:val="a4"/>
        <w:tblW w:w="4818" w:type="pct"/>
        <w:jc w:val="center"/>
        <w:tblLook w:val="04A0" w:firstRow="1" w:lastRow="0" w:firstColumn="1" w:lastColumn="0" w:noHBand="0" w:noVBand="1"/>
      </w:tblPr>
      <w:tblGrid>
        <w:gridCol w:w="1224"/>
        <w:gridCol w:w="2945"/>
        <w:gridCol w:w="10297"/>
      </w:tblGrid>
      <w:tr w:rsidR="00EC159E" w:rsidRPr="00922A5B" w14:paraId="23808F28" w14:textId="77777777" w:rsidTr="00EC159E">
        <w:trPr>
          <w:trHeight w:hRule="exact" w:val="624"/>
          <w:jc w:val="center"/>
        </w:trPr>
        <w:tc>
          <w:tcPr>
            <w:tcW w:w="423" w:type="pct"/>
            <w:shd w:val="clear" w:color="auto" w:fill="FFC000"/>
            <w:vAlign w:val="center"/>
            <w:hideMark/>
          </w:tcPr>
          <w:p w14:paraId="1CAA6322" w14:textId="49BA6825" w:rsidR="00922A5B" w:rsidRPr="00922A5B" w:rsidRDefault="00922A5B" w:rsidP="004666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科目代码</w:t>
            </w:r>
          </w:p>
        </w:tc>
        <w:tc>
          <w:tcPr>
            <w:tcW w:w="1018" w:type="pct"/>
            <w:shd w:val="clear" w:color="auto" w:fill="FFC000"/>
            <w:vAlign w:val="center"/>
            <w:hideMark/>
          </w:tcPr>
          <w:p w14:paraId="4FA9C034" w14:textId="44050A8E" w:rsidR="00922A5B" w:rsidRPr="00922A5B" w:rsidRDefault="00922A5B" w:rsidP="00E7722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3559" w:type="pct"/>
            <w:shd w:val="clear" w:color="auto" w:fill="FFC000"/>
            <w:vAlign w:val="center"/>
            <w:hideMark/>
          </w:tcPr>
          <w:p w14:paraId="3E3F7537" w14:textId="1072C4C7" w:rsidR="00922A5B" w:rsidRPr="00922A5B" w:rsidRDefault="00922A5B" w:rsidP="00E7722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参考书目</w:t>
            </w:r>
          </w:p>
        </w:tc>
      </w:tr>
      <w:tr w:rsidR="00EC159E" w:rsidRPr="00922A5B" w14:paraId="3601098B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vAlign w:val="center"/>
            <w:hideMark/>
          </w:tcPr>
          <w:p w14:paraId="1600B2A6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2001</w:t>
            </w:r>
          </w:p>
        </w:tc>
        <w:tc>
          <w:tcPr>
            <w:tcW w:w="1018" w:type="pct"/>
            <w:shd w:val="clear" w:color="auto" w:fill="92D050"/>
            <w:vAlign w:val="center"/>
            <w:hideMark/>
          </w:tcPr>
          <w:p w14:paraId="33D237DD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地球科学概论</w:t>
            </w:r>
          </w:p>
        </w:tc>
        <w:tc>
          <w:tcPr>
            <w:tcW w:w="3559" w:type="pct"/>
            <w:shd w:val="clear" w:color="auto" w:fill="92D050"/>
            <w:vAlign w:val="center"/>
            <w:hideMark/>
          </w:tcPr>
          <w:p w14:paraId="22B5DD8C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普通地质学，舒良树，地质出版社，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2013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；基础地质学教程，钱建平，地质出版社，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2014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0B0E4494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60D7F07C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3001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5731C0D4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矿床学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2ABF618E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矿床学（第三版），翟裕生等，地质出版社，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2011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3C6B0262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3D6999E3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3002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1741752E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地球物理计算方法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453925C6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地球物理反演理论，王家映，高等教育出版社，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1998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33736ECD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70474131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3003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789CDB99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地理信息技术及其应用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34A184E1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地理信息系统原理与算法，吴立新等，科学出版社，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2003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19E60839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6E6E77C0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3004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1EF4F351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地球化学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362739ED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地球化学，</w:t>
            </w:r>
            <w:proofErr w:type="gramStart"/>
            <w:r w:rsidRPr="00922A5B">
              <w:rPr>
                <w:rFonts w:ascii="宋体" w:eastAsia="宋体" w:hAnsi="宋体" w:hint="eastAsia"/>
                <w:sz w:val="24"/>
                <w:szCs w:val="24"/>
              </w:rPr>
              <w:t>张宏飞等</w:t>
            </w:r>
            <w:proofErr w:type="gramEnd"/>
            <w:r w:rsidRPr="00922A5B">
              <w:rPr>
                <w:rFonts w:ascii="宋体" w:eastAsia="宋体" w:hAnsi="宋体" w:hint="eastAsia"/>
                <w:sz w:val="24"/>
                <w:szCs w:val="24"/>
              </w:rPr>
              <w:t>，地质出版社，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2012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78F006DE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28D6455B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3005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3F2F74F2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综合工程地质学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1AA64D4B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工程地质学基础，唐辉明，化学工业出版社，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2008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4F893A50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2B445D93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2011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78C68BAB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材料科学基础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73E912F5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材料科学基础（第二版），张联盟、黄学辉、宋晓岚，武汉理工大学出版社，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2008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233DC839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5E8EEBE6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3011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2BFCB26B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高分子化学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185580E0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高分子化学，潘祖仁，化学工业出版社，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2013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627B9647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14370B0D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3012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1EAFAB1F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材料分析测试技术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54447CFB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材料研究方法，王培铭、许乾慰，科学出版社，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2005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5419E681" w14:textId="77777777" w:rsidTr="0008736C">
        <w:trPr>
          <w:trHeight w:hRule="exact" w:val="539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3A410D9E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2021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6CB4287C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环境化学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5681FED4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环境化学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(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第二版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)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，戴树桂，高等教育出版社，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2006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573ED026" w14:textId="77777777" w:rsidTr="0008736C">
        <w:trPr>
          <w:trHeight w:val="1988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00ACB464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3021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7C91056A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环境污染控制理论与技术</w:t>
            </w:r>
          </w:p>
        </w:tc>
        <w:tc>
          <w:tcPr>
            <w:tcW w:w="3559" w:type="pct"/>
            <w:shd w:val="clear" w:color="auto" w:fill="92D050"/>
            <w:vAlign w:val="center"/>
            <w:hideMark/>
          </w:tcPr>
          <w:p w14:paraId="3FBCE70C" w14:textId="77777777" w:rsidR="00E77224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①水污染控制工程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(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第四版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)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，高廷耀，高等教育出版社，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2015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7454E0D0" w14:textId="77777777" w:rsidR="00E77224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②大气污染控制工程（第三版），郝吉明等编著，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2010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63D2B2A" w14:textId="77777777" w:rsidR="00E77224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③《固体废物处理与资源化技术》，</w:t>
            </w:r>
            <w:proofErr w:type="gramStart"/>
            <w:r w:rsidRPr="00922A5B">
              <w:rPr>
                <w:rFonts w:ascii="宋体" w:eastAsia="宋体" w:hAnsi="宋体" w:hint="eastAsia"/>
                <w:sz w:val="24"/>
                <w:szCs w:val="24"/>
              </w:rPr>
              <w:t>赵由才</w:t>
            </w:r>
            <w:proofErr w:type="gramEnd"/>
            <w:r w:rsidRPr="00922A5B">
              <w:rPr>
                <w:rFonts w:ascii="宋体" w:eastAsia="宋体" w:hAnsi="宋体" w:hint="eastAsia"/>
                <w:sz w:val="24"/>
                <w:szCs w:val="24"/>
              </w:rPr>
              <w:t>主编，同济大学出版社，上海，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2015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A4EDB85" w14:textId="77777777" w:rsidR="00E77224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④土壤污染形成机理与修复技术，孙铁珩，科学出版社，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2005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289B056" w14:textId="13ADB6EA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⑤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Environmental Biotechnology: Principles and Applications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 xml:space="preserve">Bruce E. </w:t>
            </w:r>
            <w:proofErr w:type="spellStart"/>
            <w:r w:rsidRPr="00922A5B">
              <w:rPr>
                <w:rFonts w:ascii="宋体" w:eastAsia="宋体" w:hAnsi="宋体"/>
                <w:sz w:val="24"/>
                <w:szCs w:val="24"/>
              </w:rPr>
              <w:t>Rittmann</w:t>
            </w:r>
            <w:proofErr w:type="spellEnd"/>
            <w:r w:rsidRPr="00922A5B">
              <w:rPr>
                <w:rFonts w:ascii="宋体" w:eastAsia="宋体" w:hAnsi="宋体"/>
                <w:sz w:val="24"/>
                <w:szCs w:val="24"/>
              </w:rPr>
              <w:t xml:space="preserve"> &amp; Perry L. McCarty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，清华大学出版社（影印版），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2001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EC159E" w:rsidRPr="00922A5B" w14:paraId="554CC888" w14:textId="77777777" w:rsidTr="0008736C">
        <w:trPr>
          <w:trHeight w:hRule="exact" w:val="567"/>
          <w:jc w:val="center"/>
        </w:trPr>
        <w:tc>
          <w:tcPr>
            <w:tcW w:w="423" w:type="pct"/>
            <w:shd w:val="clear" w:color="auto" w:fill="92D050"/>
            <w:noWrap/>
            <w:vAlign w:val="center"/>
            <w:hideMark/>
          </w:tcPr>
          <w:p w14:paraId="1FC413C7" w14:textId="77777777" w:rsidR="00922A5B" w:rsidRPr="00922A5B" w:rsidRDefault="00922A5B" w:rsidP="004666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/>
                <w:sz w:val="24"/>
                <w:szCs w:val="24"/>
              </w:rPr>
              <w:t>3022</w:t>
            </w:r>
          </w:p>
        </w:tc>
        <w:tc>
          <w:tcPr>
            <w:tcW w:w="1018" w:type="pct"/>
            <w:shd w:val="clear" w:color="auto" w:fill="92D050"/>
            <w:noWrap/>
            <w:vAlign w:val="center"/>
            <w:hideMark/>
          </w:tcPr>
          <w:p w14:paraId="40378831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环境工程微生物</w:t>
            </w:r>
          </w:p>
        </w:tc>
        <w:tc>
          <w:tcPr>
            <w:tcW w:w="3559" w:type="pct"/>
            <w:shd w:val="clear" w:color="auto" w:fill="92D050"/>
            <w:noWrap/>
            <w:vAlign w:val="center"/>
            <w:hideMark/>
          </w:tcPr>
          <w:p w14:paraId="2D70A3E8" w14:textId="77777777" w:rsidR="00922A5B" w:rsidRPr="00922A5B" w:rsidRDefault="00922A5B" w:rsidP="00E7722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22A5B">
              <w:rPr>
                <w:rFonts w:ascii="宋体" w:eastAsia="宋体" w:hAnsi="宋体" w:hint="eastAsia"/>
                <w:sz w:val="24"/>
                <w:szCs w:val="24"/>
              </w:rPr>
              <w:t>环境工程微生物（第三版），周群英，高等教育出版社，</w:t>
            </w:r>
            <w:r w:rsidRPr="00922A5B">
              <w:rPr>
                <w:rFonts w:ascii="宋体" w:eastAsia="宋体" w:hAnsi="宋体"/>
                <w:sz w:val="24"/>
                <w:szCs w:val="24"/>
              </w:rPr>
              <w:t>2008</w:t>
            </w:r>
            <w:r w:rsidRPr="00922A5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14:paraId="572BFA7A" w14:textId="77777777" w:rsidR="00922A5B" w:rsidRPr="00220CEC" w:rsidRDefault="00922A5B" w:rsidP="0008736C">
      <w:pPr>
        <w:spacing w:afterLines="50" w:after="156"/>
        <w:rPr>
          <w:rFonts w:ascii="宋体" w:eastAsia="宋体" w:hAnsi="宋体"/>
          <w:b/>
          <w:bCs/>
          <w:sz w:val="18"/>
          <w:szCs w:val="18"/>
        </w:rPr>
      </w:pPr>
    </w:p>
    <w:sectPr w:rsidR="00922A5B" w:rsidRPr="00220CEC" w:rsidSect="0008736C">
      <w:pgSz w:w="16838" w:h="11906" w:orient="landscape"/>
      <w:pgMar w:top="1134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065"/>
    <w:multiLevelType w:val="hybridMultilevel"/>
    <w:tmpl w:val="0880871C"/>
    <w:lvl w:ilvl="0" w:tplc="69B4BE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C30A4"/>
    <w:multiLevelType w:val="hybridMultilevel"/>
    <w:tmpl w:val="474C7CDE"/>
    <w:lvl w:ilvl="0" w:tplc="BF302FC6">
      <w:start w:val="2"/>
      <w:numFmt w:val="decimalEnclosedCircle"/>
      <w:lvlText w:val="%1"/>
      <w:lvlJc w:val="left"/>
      <w:pPr>
        <w:ind w:left="360" w:hanging="360"/>
      </w:pPr>
      <w:rPr>
        <w:rFonts w:ascii="宋体" w:eastAsiaTheme="minorEastAsia" w:hAnsi="宋体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380DEE"/>
    <w:multiLevelType w:val="hybridMultilevel"/>
    <w:tmpl w:val="32821B12"/>
    <w:lvl w:ilvl="0" w:tplc="5CF0EEDC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11"/>
    <w:rsid w:val="00032A45"/>
    <w:rsid w:val="000447C4"/>
    <w:rsid w:val="0008736C"/>
    <w:rsid w:val="000B79D9"/>
    <w:rsid w:val="001414BB"/>
    <w:rsid w:val="001C4005"/>
    <w:rsid w:val="001F4BEA"/>
    <w:rsid w:val="00201033"/>
    <w:rsid w:val="00220CEC"/>
    <w:rsid w:val="002533E7"/>
    <w:rsid w:val="00294E8A"/>
    <w:rsid w:val="002C1F75"/>
    <w:rsid w:val="002D2F10"/>
    <w:rsid w:val="00302967"/>
    <w:rsid w:val="003A37B4"/>
    <w:rsid w:val="003D08D7"/>
    <w:rsid w:val="003D0D5D"/>
    <w:rsid w:val="00410D89"/>
    <w:rsid w:val="004138A2"/>
    <w:rsid w:val="00466671"/>
    <w:rsid w:val="00515ECB"/>
    <w:rsid w:val="0054594D"/>
    <w:rsid w:val="00562716"/>
    <w:rsid w:val="00657962"/>
    <w:rsid w:val="006B233E"/>
    <w:rsid w:val="00710F2A"/>
    <w:rsid w:val="00731ED8"/>
    <w:rsid w:val="00752BC8"/>
    <w:rsid w:val="007A1E11"/>
    <w:rsid w:val="007B29B2"/>
    <w:rsid w:val="007D7712"/>
    <w:rsid w:val="008064E0"/>
    <w:rsid w:val="008A3509"/>
    <w:rsid w:val="008A3AF3"/>
    <w:rsid w:val="008D1957"/>
    <w:rsid w:val="008F361D"/>
    <w:rsid w:val="00922A5B"/>
    <w:rsid w:val="00A507EF"/>
    <w:rsid w:val="00A56B6A"/>
    <w:rsid w:val="00A87F0C"/>
    <w:rsid w:val="00AB5ADD"/>
    <w:rsid w:val="00AD46BC"/>
    <w:rsid w:val="00B31F50"/>
    <w:rsid w:val="00CB0B83"/>
    <w:rsid w:val="00CB0BDB"/>
    <w:rsid w:val="00CC1F34"/>
    <w:rsid w:val="00CD386B"/>
    <w:rsid w:val="00D0548E"/>
    <w:rsid w:val="00D91520"/>
    <w:rsid w:val="00E77224"/>
    <w:rsid w:val="00E9085C"/>
    <w:rsid w:val="00EC159E"/>
    <w:rsid w:val="00EC3455"/>
    <w:rsid w:val="00F3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B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05"/>
    <w:pPr>
      <w:ind w:firstLineChars="200" w:firstLine="420"/>
    </w:pPr>
  </w:style>
  <w:style w:type="table" w:styleId="a4">
    <w:name w:val="Table Grid"/>
    <w:basedOn w:val="a1"/>
    <w:uiPriority w:val="39"/>
    <w:rsid w:val="0092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05"/>
    <w:pPr>
      <w:ind w:firstLineChars="200" w:firstLine="420"/>
    </w:pPr>
  </w:style>
  <w:style w:type="table" w:styleId="a4">
    <w:name w:val="Table Grid"/>
    <w:basedOn w:val="a1"/>
    <w:uiPriority w:val="39"/>
    <w:rsid w:val="0092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ming</dc:creator>
  <cp:lastModifiedBy>孙雨凝</cp:lastModifiedBy>
  <cp:revision>49</cp:revision>
  <cp:lastPrinted>2021-03-01T07:03:00Z</cp:lastPrinted>
  <dcterms:created xsi:type="dcterms:W3CDTF">2020-01-08T03:16:00Z</dcterms:created>
  <dcterms:modified xsi:type="dcterms:W3CDTF">2022-02-24T02:43:00Z</dcterms:modified>
</cp:coreProperties>
</file>