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wordWrap w:val="0"/>
        <w:spacing w:before="0" w:beforeAutospacing="0" w:after="150" w:afterAutospacing="0" w:line="435" w:lineRule="atLeast"/>
        <w:ind w:left="0" w:right="0" w:firstLine="480"/>
        <w:rPr>
          <w:rFonts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为做好我院</w:t>
      </w:r>
      <w:r>
        <w:rPr>
          <w:rFonts w:hint="default" w:ascii="Times New Roman" w:hAnsi="Times New Roman" w:eastAsia="宋体" w:cs="Times New Roman"/>
          <w:i w:val="0"/>
          <w:caps w:val="0"/>
          <w:color w:val="333333"/>
          <w:spacing w:val="8"/>
          <w:sz w:val="24"/>
          <w:szCs w:val="24"/>
          <w:shd w:val="clear" w:fill="FFFFFF"/>
        </w:rPr>
        <w:t>2022</w:t>
      </w:r>
      <w:r>
        <w:rPr>
          <w:rFonts w:hint="eastAsia" w:ascii="宋体" w:hAnsi="宋体" w:eastAsia="宋体" w:cs="宋体"/>
          <w:i w:val="0"/>
          <w:caps w:val="0"/>
          <w:color w:val="333333"/>
          <w:spacing w:val="8"/>
          <w:sz w:val="24"/>
          <w:szCs w:val="24"/>
          <w:shd w:val="clear" w:fill="FFFFFF"/>
        </w:rPr>
        <w:t>年博士研究生招生复试录取工作，根据教育部及省级主管部门相关文件精神和《湘潭大学</w:t>
      </w:r>
      <w:r>
        <w:rPr>
          <w:rFonts w:hint="default" w:ascii="Times New Roman" w:hAnsi="Times New Roman" w:eastAsia="å®‹ä½“" w:cs="Times New Roman"/>
          <w:i w:val="0"/>
          <w:caps w:val="0"/>
          <w:color w:val="333333"/>
          <w:spacing w:val="8"/>
          <w:sz w:val="24"/>
          <w:szCs w:val="24"/>
          <w:shd w:val="clear" w:fill="FFFFFF"/>
        </w:rPr>
        <w:t>2022</w:t>
      </w:r>
      <w:r>
        <w:rPr>
          <w:rFonts w:hint="eastAsia" w:ascii="宋体" w:hAnsi="宋体" w:eastAsia="宋体" w:cs="宋体"/>
          <w:i w:val="0"/>
          <w:caps w:val="0"/>
          <w:color w:val="333333"/>
          <w:spacing w:val="8"/>
          <w:sz w:val="24"/>
          <w:szCs w:val="24"/>
          <w:shd w:val="clear" w:fill="FFFFFF"/>
        </w:rPr>
        <w:t>年普通招考博士研究生招生复试录取工作方案》，结合学院实际，制订本方案。</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一、工作原则</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1</w:t>
      </w:r>
      <w:r>
        <w:rPr>
          <w:rFonts w:hint="default" w:ascii="Times New Roman" w:hAnsi="Times New Roman" w:eastAsia="宋体" w:cs="Times New Roman"/>
          <w:i w:val="0"/>
          <w:caps w:val="0"/>
          <w:color w:val="282828"/>
          <w:spacing w:val="8"/>
          <w:sz w:val="24"/>
          <w:szCs w:val="24"/>
          <w:shd w:val="clear" w:fill="FFFFFF"/>
          <w:vertAlign w:val="baseline"/>
        </w:rPr>
        <w:t>. </w:t>
      </w:r>
      <w:r>
        <w:rPr>
          <w:rFonts w:hint="eastAsia" w:ascii="宋体" w:hAnsi="宋体" w:eastAsia="宋体" w:cs="宋体"/>
          <w:i w:val="0"/>
          <w:caps w:val="0"/>
          <w:color w:val="282828"/>
          <w:spacing w:val="8"/>
          <w:sz w:val="24"/>
          <w:szCs w:val="24"/>
          <w:shd w:val="clear" w:fill="FFFFFF"/>
          <w:vertAlign w:val="baseline"/>
        </w:rPr>
        <w:t>坚持公开、公平、公正的原则，德智体全面衡量，择优选拔，确保质量，按需招生。</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2.</w:t>
      </w:r>
      <w:r>
        <w:rPr>
          <w:rFonts w:hint="eastAsia" w:ascii="宋体" w:hAnsi="宋体" w:eastAsia="宋体" w:cs="宋体"/>
          <w:i w:val="0"/>
          <w:caps w:val="0"/>
          <w:color w:val="282828"/>
          <w:spacing w:val="8"/>
          <w:sz w:val="24"/>
          <w:szCs w:val="24"/>
          <w:shd w:val="clear" w:fill="FFFFFF"/>
          <w:vertAlign w:val="baseline"/>
        </w:rPr>
        <w:t> 坚持把考查考生的综合素质和专业水平作为复试的重点，选拔具有创新能力、良好学术潜力或实践能力的人才。</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3.</w:t>
      </w:r>
      <w:r>
        <w:rPr>
          <w:rFonts w:hint="eastAsia" w:ascii="宋体" w:hAnsi="宋体" w:eastAsia="宋体" w:cs="宋体"/>
          <w:i w:val="0"/>
          <w:caps w:val="0"/>
          <w:color w:val="282828"/>
          <w:spacing w:val="8"/>
          <w:sz w:val="24"/>
          <w:szCs w:val="24"/>
          <w:shd w:val="clear" w:fill="FFFFFF"/>
          <w:vertAlign w:val="baseline"/>
        </w:rPr>
        <w:t> 坚持以人为本的原则，切实做到尊重考生、服务考生，维护考生合法权益。</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4.</w:t>
      </w:r>
      <w:r>
        <w:rPr>
          <w:rFonts w:hint="eastAsia" w:ascii="宋体" w:hAnsi="宋体" w:eastAsia="宋体" w:cs="宋体"/>
          <w:i w:val="0"/>
          <w:caps w:val="0"/>
          <w:color w:val="282828"/>
          <w:spacing w:val="8"/>
          <w:sz w:val="24"/>
          <w:szCs w:val="24"/>
          <w:shd w:val="clear" w:fill="FFFFFF"/>
          <w:vertAlign w:val="baseline"/>
        </w:rPr>
        <w:t> 加强和完善监督检查机制，切实维护复试录取工作的公平、公正。</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5.</w:t>
      </w:r>
      <w:r>
        <w:rPr>
          <w:rFonts w:hint="eastAsia" w:ascii="宋体" w:hAnsi="宋体" w:eastAsia="宋体" w:cs="宋体"/>
          <w:i w:val="0"/>
          <w:caps w:val="0"/>
          <w:color w:val="282828"/>
          <w:spacing w:val="8"/>
          <w:sz w:val="24"/>
          <w:szCs w:val="24"/>
          <w:shd w:val="clear" w:fill="FFFFFF"/>
          <w:vertAlign w:val="baseline"/>
        </w:rPr>
        <w:t> 原则上只录取全日制脱产博士研究生。</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二、管理机构</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333333"/>
          <w:spacing w:val="8"/>
          <w:sz w:val="24"/>
          <w:szCs w:val="24"/>
          <w:shd w:val="clear" w:fill="FFFFFF"/>
        </w:rPr>
        <w:t>1. </w:t>
      </w:r>
      <w:r>
        <w:rPr>
          <w:rFonts w:hint="eastAsia" w:ascii="宋体" w:hAnsi="宋体" w:eastAsia="宋体" w:cs="宋体"/>
          <w:i w:val="0"/>
          <w:caps w:val="0"/>
          <w:color w:val="333333"/>
          <w:spacing w:val="8"/>
          <w:sz w:val="24"/>
          <w:szCs w:val="24"/>
          <w:shd w:val="clear" w:fill="FFFFFF"/>
        </w:rPr>
        <w:t>学院研究生工作领导小组</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组</w:t>
      </w:r>
      <w:r>
        <w:rPr>
          <w:rFonts w:hint="default" w:ascii="Times New Roman" w:hAnsi="Times New Roman" w:eastAsia="å®‹ä½“" w:cs="Times New Roman"/>
          <w:i w:val="0"/>
          <w:caps w:val="0"/>
          <w:color w:val="333333"/>
          <w:spacing w:val="8"/>
          <w:sz w:val="24"/>
          <w:szCs w:val="24"/>
          <w:shd w:val="clear" w:fill="FFFFFF"/>
        </w:rPr>
        <w:t>  </w:t>
      </w:r>
      <w:r>
        <w:rPr>
          <w:rFonts w:hint="eastAsia" w:ascii="宋体" w:hAnsi="宋体" w:eastAsia="宋体" w:cs="宋体"/>
          <w:i w:val="0"/>
          <w:caps w:val="0"/>
          <w:color w:val="333333"/>
          <w:spacing w:val="8"/>
          <w:sz w:val="24"/>
          <w:szCs w:val="24"/>
          <w:shd w:val="clear" w:fill="FFFFFF"/>
        </w:rPr>
        <w:t>长：杨银</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副组长：张普、易年余</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成</w:t>
      </w:r>
      <w:r>
        <w:rPr>
          <w:rFonts w:hint="default" w:ascii="Times New Roman" w:hAnsi="Times New Roman" w:eastAsia="å®‹ä½“" w:cs="Times New Roman"/>
          <w:i w:val="0"/>
          <w:caps w:val="0"/>
          <w:color w:val="333333"/>
          <w:spacing w:val="8"/>
          <w:sz w:val="24"/>
          <w:szCs w:val="24"/>
          <w:shd w:val="clear" w:fill="FFFFFF"/>
        </w:rPr>
        <w:t>  </w:t>
      </w:r>
      <w:r>
        <w:rPr>
          <w:rFonts w:hint="eastAsia" w:ascii="宋体" w:hAnsi="宋体" w:eastAsia="宋体" w:cs="宋体"/>
          <w:i w:val="0"/>
          <w:caps w:val="0"/>
          <w:color w:val="333333"/>
          <w:spacing w:val="8"/>
          <w:sz w:val="24"/>
          <w:szCs w:val="24"/>
          <w:shd w:val="clear" w:fill="FFFFFF"/>
        </w:rPr>
        <w:t>员：博士生导师代表</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职责：实行组长负责制，全面负责本单位的研究生招生、复试、录取工作。</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2. 学科专业复试小组</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组长：易年余</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成员：博士生导师代表</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秘书：刘琼</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三、复试分数线</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333333"/>
          <w:spacing w:val="8"/>
          <w:sz w:val="24"/>
          <w:szCs w:val="24"/>
          <w:shd w:val="clear" w:fill="FFFFFF"/>
        </w:rPr>
        <w:t>1. 20</w:t>
      </w:r>
      <w:r>
        <w:rPr>
          <w:rFonts w:hint="default" w:ascii="Times New Roman" w:hAnsi="Times New Roman" w:eastAsia="宋体" w:cs="Times New Roman"/>
          <w:i w:val="0"/>
          <w:caps w:val="0"/>
          <w:color w:val="333333"/>
          <w:spacing w:val="8"/>
          <w:sz w:val="24"/>
          <w:szCs w:val="24"/>
          <w:shd w:val="clear" w:fill="FFFFFF"/>
        </w:rPr>
        <w:t>22</w:t>
      </w:r>
      <w:r>
        <w:rPr>
          <w:rFonts w:hint="eastAsia" w:ascii="宋体" w:hAnsi="宋体" w:eastAsia="宋体" w:cs="宋体"/>
          <w:i w:val="0"/>
          <w:caps w:val="0"/>
          <w:color w:val="333333"/>
          <w:spacing w:val="8"/>
          <w:sz w:val="24"/>
          <w:szCs w:val="24"/>
          <w:shd w:val="clear" w:fill="FFFFFF"/>
        </w:rPr>
        <w:t>年博士研究生数学与计算科学学院复试分数线如下：</w:t>
      </w:r>
    </w:p>
    <w:p>
      <w:pPr>
        <w:pStyle w:val="2"/>
        <w:keepNext w:val="0"/>
        <w:keepLines w:val="0"/>
        <w:widowControl/>
        <w:suppressLineNumbers w:val="0"/>
        <w:shd w:val="clear" w:fill="FFFFFF"/>
        <w:wordWrap w:val="0"/>
        <w:spacing w:before="0" w:beforeAutospacing="0" w:after="150" w:afterAutospacing="0" w:line="360" w:lineRule="atLeast"/>
        <w:ind w:left="0" w:right="0" w:firstLine="11"/>
        <w:rPr>
          <w:rFonts w:hint="default" w:ascii="å®‹ä½“" w:hAnsi="å®‹ä½“" w:eastAsia="å®‹ä½“" w:cs="å®‹ä½“"/>
          <w:i w:val="0"/>
          <w:caps w:val="0"/>
          <w:color w:val="333333"/>
          <w:spacing w:val="8"/>
          <w:sz w:val="24"/>
          <w:szCs w:val="24"/>
        </w:rPr>
      </w:pP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333333"/>
          <w:spacing w:val="8"/>
          <w:sz w:val="24"/>
          <w:szCs w:val="24"/>
          <w:shd w:val="clear" w:fill="FFFFFF"/>
        </w:rPr>
        <w:t> </w:t>
      </w:r>
    </w:p>
    <w:tbl>
      <w:tblPr>
        <w:tblW w:w="4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415"/>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rHeight w:val="570" w:hRule="atLeast"/>
        </w:trPr>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435" w:lineRule="atLeast"/>
              <w:ind w:left="0" w:right="15" w:firstLine="11"/>
              <w:jc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4"/>
                <w:szCs w:val="24"/>
              </w:rPr>
              <w:t>英语成绩</w:t>
            </w:r>
          </w:p>
        </w:tc>
        <w:tc>
          <w:tcPr>
            <w:tcW w:w="24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435" w:lineRule="atLeast"/>
              <w:ind w:left="0" w:right="15" w:firstLine="11"/>
              <w:jc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4"/>
                <w:szCs w:val="24"/>
              </w:rPr>
              <w:t>专业成绩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4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435" w:lineRule="atLeast"/>
              <w:ind w:left="0" w:right="15" w:firstLine="11"/>
              <w:jc w:val="center"/>
              <w:rPr>
                <w:rFonts w:hint="default" w:ascii="å®‹ä½“" w:hAnsi="å®‹ä½“" w:eastAsia="å®‹ä½“" w:cs="å®‹ä½“"/>
                <w:spacing w:val="8"/>
                <w:sz w:val="24"/>
                <w:szCs w:val="24"/>
              </w:rPr>
            </w:pPr>
            <w:r>
              <w:rPr>
                <w:rFonts w:hint="default" w:ascii="Times New Roman" w:hAnsi="Times New Roman" w:eastAsia="宋体" w:cs="Times New Roman"/>
                <w:i w:val="0"/>
                <w:caps w:val="0"/>
                <w:color w:val="333333"/>
                <w:spacing w:val="8"/>
                <w:sz w:val="24"/>
                <w:szCs w:val="24"/>
              </w:rPr>
              <w:t>50</w:t>
            </w:r>
          </w:p>
        </w:tc>
        <w:tc>
          <w:tcPr>
            <w:tcW w:w="24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435" w:lineRule="atLeast"/>
              <w:ind w:left="0" w:right="15" w:firstLine="11"/>
              <w:jc w:val="center"/>
              <w:rPr>
                <w:rFonts w:hint="default" w:ascii="å®‹ä½“" w:hAnsi="å®‹ä½“" w:eastAsia="å®‹ä½“" w:cs="å®‹ä½“"/>
                <w:spacing w:val="8"/>
                <w:sz w:val="24"/>
                <w:szCs w:val="24"/>
              </w:rPr>
            </w:pPr>
            <w:r>
              <w:rPr>
                <w:rFonts w:hint="default" w:ascii="Times New Roman" w:hAnsi="Times New Roman" w:eastAsia="宋体" w:cs="Times New Roman"/>
                <w:i w:val="0"/>
                <w:caps w:val="0"/>
                <w:color w:val="333333"/>
                <w:spacing w:val="8"/>
                <w:sz w:val="24"/>
                <w:szCs w:val="24"/>
              </w:rPr>
              <w:t>60</w:t>
            </w:r>
          </w:p>
        </w:tc>
      </w:tr>
    </w:tbl>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w:t>
      </w:r>
    </w:p>
    <w:p>
      <w:pPr>
        <w:pStyle w:val="2"/>
        <w:keepNext w:val="0"/>
        <w:keepLines w:val="0"/>
        <w:widowControl/>
        <w:suppressLineNumbers w:val="0"/>
        <w:shd w:val="clear" w:fill="FFFFFF"/>
        <w:wordWrap w:val="0"/>
        <w:spacing w:before="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333333"/>
          <w:spacing w:val="8"/>
          <w:sz w:val="24"/>
          <w:szCs w:val="24"/>
          <w:shd w:val="clear" w:fill="FFFFFF"/>
        </w:rPr>
        <w:t>2.</w:t>
      </w:r>
      <w:r>
        <w:rPr>
          <w:rFonts w:hint="eastAsia" w:ascii="宋体" w:hAnsi="宋体" w:eastAsia="宋体" w:cs="宋体"/>
          <w:i w:val="0"/>
          <w:caps w:val="0"/>
          <w:color w:val="333333"/>
          <w:spacing w:val="8"/>
          <w:sz w:val="24"/>
          <w:szCs w:val="24"/>
          <w:shd w:val="clear" w:fill="FFFFFF"/>
        </w:rPr>
        <w:t>学院普通招考计划招生</w:t>
      </w:r>
      <w:r>
        <w:rPr>
          <w:rFonts w:hint="default" w:ascii="Times New Roman" w:hAnsi="Times New Roman" w:eastAsia="宋体" w:cs="Times New Roman"/>
          <w:i w:val="0"/>
          <w:caps w:val="0"/>
          <w:color w:val="333333"/>
          <w:spacing w:val="8"/>
          <w:sz w:val="24"/>
          <w:szCs w:val="24"/>
          <w:shd w:val="clear" w:fill="FFFFFF"/>
        </w:rPr>
        <w:t>2</w:t>
      </w:r>
      <w:r>
        <w:rPr>
          <w:rFonts w:hint="eastAsia" w:ascii="宋体" w:hAnsi="宋体" w:eastAsia="宋体" w:cs="宋体"/>
          <w:i w:val="0"/>
          <w:caps w:val="0"/>
          <w:color w:val="333333"/>
          <w:spacing w:val="8"/>
          <w:sz w:val="24"/>
          <w:szCs w:val="24"/>
          <w:shd w:val="clear" w:fill="FFFFFF"/>
        </w:rPr>
        <w:t>人，实际录取人数可能会略有调整，具体以实际招生人数为准。</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四、复试方式和内容</w:t>
      </w:r>
    </w:p>
    <w:p>
      <w:pPr>
        <w:pStyle w:val="2"/>
        <w:keepNext w:val="0"/>
        <w:keepLines w:val="0"/>
        <w:widowControl/>
        <w:suppressLineNumbers w:val="0"/>
        <w:shd w:val="clear" w:fill="FFFFFF"/>
        <w:wordWrap w:val="0"/>
        <w:spacing w:before="150" w:beforeAutospacing="0" w:after="150" w:afterAutospacing="0" w:line="435" w:lineRule="atLeast"/>
        <w:ind w:left="0" w:right="0" w:firstLine="480"/>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333333"/>
          <w:spacing w:val="8"/>
          <w:sz w:val="24"/>
          <w:szCs w:val="24"/>
          <w:shd w:val="clear" w:fill="FFFFFF"/>
        </w:rPr>
        <w:t>1</w:t>
      </w:r>
      <w:r>
        <w:rPr>
          <w:rFonts w:hint="default" w:ascii="Times New Roman" w:hAnsi="Times New Roman" w:eastAsia="å®‹ä½“" w:cs="Times New Roman"/>
          <w:i w:val="0"/>
          <w:caps w:val="0"/>
          <w:color w:val="333333"/>
          <w:spacing w:val="8"/>
          <w:sz w:val="24"/>
          <w:szCs w:val="24"/>
          <w:shd w:val="clear" w:fill="FFFFFF"/>
        </w:rPr>
        <w:t>.</w:t>
      </w:r>
      <w:r>
        <w:rPr>
          <w:rFonts w:hint="eastAsia" w:ascii="宋体" w:hAnsi="宋体" w:eastAsia="宋体" w:cs="宋体"/>
          <w:i w:val="0"/>
          <w:caps w:val="0"/>
          <w:color w:val="282828"/>
          <w:spacing w:val="8"/>
          <w:sz w:val="24"/>
          <w:szCs w:val="24"/>
          <w:shd w:val="clear" w:fill="FFFFFF"/>
        </w:rPr>
        <w:t>复试</w:t>
      </w:r>
      <w:r>
        <w:rPr>
          <w:rFonts w:hint="eastAsia" w:ascii="宋体" w:hAnsi="宋体" w:eastAsia="宋体" w:cs="宋体"/>
          <w:i w:val="0"/>
          <w:caps w:val="0"/>
          <w:color w:val="333333"/>
          <w:spacing w:val="8"/>
          <w:sz w:val="24"/>
          <w:szCs w:val="24"/>
          <w:shd w:val="clear" w:fill="FFFFFF"/>
        </w:rPr>
        <w:t>内容</w:t>
      </w:r>
    </w:p>
    <w:p>
      <w:pPr>
        <w:pStyle w:val="2"/>
        <w:keepNext w:val="0"/>
        <w:keepLines w:val="0"/>
        <w:widowControl/>
        <w:suppressLineNumbers w:val="0"/>
        <w:shd w:val="clear" w:fill="FFFFFF"/>
        <w:wordWrap w:val="0"/>
        <w:spacing w:before="0" w:beforeAutospacing="0" w:after="150" w:afterAutospacing="0" w:line="435" w:lineRule="atLeast"/>
        <w:ind w:left="0" w:right="0"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复试由外语、专业综合和面试相结合方式进行，复试过程全程录音录像。</w:t>
      </w:r>
    </w:p>
    <w:p>
      <w:pPr>
        <w:pStyle w:val="2"/>
        <w:keepNext w:val="0"/>
        <w:keepLines w:val="0"/>
        <w:widowControl/>
        <w:suppressLineNumbers w:val="0"/>
        <w:shd w:val="clear" w:fill="FFFFFF"/>
        <w:wordWrap w:val="0"/>
        <w:spacing w:before="15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3. </w:t>
      </w:r>
      <w:r>
        <w:rPr>
          <w:rFonts w:hint="eastAsia" w:ascii="宋体" w:hAnsi="宋体" w:eastAsia="宋体" w:cs="宋体"/>
          <w:i w:val="0"/>
          <w:caps w:val="0"/>
          <w:color w:val="282828"/>
          <w:spacing w:val="8"/>
          <w:sz w:val="24"/>
          <w:szCs w:val="24"/>
          <w:shd w:val="clear" w:fill="FFFFFF"/>
          <w:vertAlign w:val="baseline"/>
        </w:rPr>
        <w:t>缴纳复试费：复试费为</w:t>
      </w:r>
      <w:r>
        <w:rPr>
          <w:rFonts w:hint="default" w:ascii="Times New Roman" w:hAnsi="Times New Roman" w:eastAsia="å®‹ä½“" w:cs="Times New Roman"/>
          <w:i w:val="0"/>
          <w:caps w:val="0"/>
          <w:color w:val="282828"/>
          <w:spacing w:val="8"/>
          <w:sz w:val="24"/>
          <w:szCs w:val="24"/>
          <w:shd w:val="clear" w:fill="FFFFFF"/>
          <w:vertAlign w:val="baseline"/>
        </w:rPr>
        <w:t>120</w:t>
      </w:r>
      <w:r>
        <w:rPr>
          <w:rFonts w:hint="eastAsia" w:ascii="宋体" w:hAnsi="宋体" w:eastAsia="宋体" w:cs="宋体"/>
          <w:i w:val="0"/>
          <w:caps w:val="0"/>
          <w:color w:val="282828"/>
          <w:spacing w:val="8"/>
          <w:sz w:val="24"/>
          <w:szCs w:val="24"/>
          <w:shd w:val="clear" w:fill="FFFFFF"/>
          <w:vertAlign w:val="baseline"/>
        </w:rPr>
        <w:t>元</w:t>
      </w:r>
      <w:r>
        <w:rPr>
          <w:rFonts w:hint="default" w:ascii="Times New Roman" w:hAnsi="Times New Roman" w:eastAsia="å®‹ä½“" w:cs="Times New Roman"/>
          <w:i w:val="0"/>
          <w:caps w:val="0"/>
          <w:color w:val="282828"/>
          <w:spacing w:val="8"/>
          <w:sz w:val="24"/>
          <w:szCs w:val="24"/>
          <w:shd w:val="clear" w:fill="FFFFFF"/>
          <w:vertAlign w:val="baseline"/>
        </w:rPr>
        <w:t>/</w:t>
      </w:r>
      <w:r>
        <w:rPr>
          <w:rFonts w:hint="eastAsia" w:ascii="宋体" w:hAnsi="宋体" w:eastAsia="宋体" w:cs="宋体"/>
          <w:i w:val="0"/>
          <w:caps w:val="0"/>
          <w:color w:val="282828"/>
          <w:spacing w:val="8"/>
          <w:sz w:val="24"/>
          <w:szCs w:val="24"/>
          <w:shd w:val="clear" w:fill="FFFFFF"/>
          <w:vertAlign w:val="baseline"/>
        </w:rPr>
        <w:t>生。</w:t>
      </w:r>
    </w:p>
    <w:p>
      <w:pPr>
        <w:pStyle w:val="2"/>
        <w:keepNext w:val="0"/>
        <w:keepLines w:val="0"/>
        <w:widowControl/>
        <w:suppressLineNumbers w:val="0"/>
        <w:shd w:val="clear" w:fill="FFFFFF"/>
        <w:wordWrap w:val="0"/>
        <w:spacing w:before="0" w:beforeAutospacing="0" w:after="150" w:afterAutospacing="0" w:line="435" w:lineRule="atLeast"/>
        <w:ind w:left="0" w:right="0"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收到复试通知后请登录</w:t>
      </w:r>
      <w:r>
        <w:rPr>
          <w:rStyle w:val="4"/>
          <w:rFonts w:hint="eastAsia" w:ascii="宋体" w:hAnsi="宋体" w:eastAsia="宋体" w:cs="宋体"/>
          <w:b/>
          <w:i w:val="0"/>
          <w:caps w:val="0"/>
          <w:color w:val="333333"/>
          <w:spacing w:val="8"/>
          <w:sz w:val="24"/>
          <w:szCs w:val="24"/>
          <w:shd w:val="clear" w:fill="FFFFFF"/>
        </w:rPr>
        <w:t>湘潭大学研究生报考服务系统</w:t>
      </w:r>
      <w:r>
        <w:rPr>
          <w:rFonts w:hint="eastAsia" w:ascii="宋体" w:hAnsi="宋体" w:eastAsia="宋体" w:cs="宋体"/>
          <w:i w:val="0"/>
          <w:caps w:val="0"/>
          <w:color w:val="333333"/>
          <w:spacing w:val="8"/>
          <w:sz w:val="24"/>
          <w:szCs w:val="24"/>
          <w:shd w:val="clear" w:fill="FFFFFF"/>
        </w:rPr>
        <w:t>（网址：</w:t>
      </w:r>
      <w:r>
        <w:rPr>
          <w:rFonts w:hint="default" w:ascii="Times New Roman" w:hAnsi="Times New Roman" w:eastAsia="宋体" w:cs="Times New Roman"/>
          <w:i w:val="0"/>
          <w:caps w:val="0"/>
          <w:color w:val="333333"/>
          <w:spacing w:val="8"/>
          <w:sz w:val="24"/>
          <w:szCs w:val="24"/>
          <w:shd w:val="clear" w:fill="FFFFFF"/>
        </w:rPr>
        <w:t> https://yzbm.xtu.edu.cn/logon</w:t>
      </w:r>
      <w:r>
        <w:rPr>
          <w:rFonts w:hint="eastAsia" w:ascii="宋体" w:hAnsi="宋体" w:eastAsia="宋体" w:cs="宋体"/>
          <w:i w:val="0"/>
          <w:caps w:val="0"/>
          <w:color w:val="333333"/>
          <w:spacing w:val="8"/>
          <w:sz w:val="24"/>
          <w:szCs w:val="24"/>
          <w:shd w:val="clear" w:fill="FFFFFF"/>
        </w:rPr>
        <w:t>），招生项目为“博士研究生复试录取”，进入“复试结果查询”，按缴费说明缴纳复试费。复试费一经缴纳，概不退回。</w:t>
      </w:r>
    </w:p>
    <w:p>
      <w:pPr>
        <w:pStyle w:val="2"/>
        <w:keepNext w:val="0"/>
        <w:keepLines w:val="0"/>
        <w:widowControl/>
        <w:suppressLineNumbers w:val="0"/>
        <w:shd w:val="clear" w:fill="FFFFFF"/>
        <w:wordWrap w:val="0"/>
        <w:spacing w:before="150" w:beforeAutospacing="0" w:after="150" w:afterAutospacing="0" w:line="435" w:lineRule="atLeast"/>
        <w:ind w:left="0" w:right="0" w:firstLine="480"/>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rPr>
        <w:t>3.</w:t>
      </w:r>
      <w:r>
        <w:rPr>
          <w:rFonts w:hint="eastAsia" w:ascii="宋体" w:hAnsi="宋体" w:eastAsia="宋体" w:cs="宋体"/>
          <w:i w:val="0"/>
          <w:caps w:val="0"/>
          <w:color w:val="282828"/>
          <w:spacing w:val="8"/>
          <w:sz w:val="24"/>
          <w:szCs w:val="24"/>
          <w:shd w:val="clear" w:fill="FFFFFF"/>
        </w:rPr>
        <w:t>复试方式</w:t>
      </w:r>
    </w:p>
    <w:p>
      <w:pPr>
        <w:pStyle w:val="2"/>
        <w:keepNext w:val="0"/>
        <w:keepLines w:val="0"/>
        <w:widowControl/>
        <w:suppressLineNumbers w:val="0"/>
        <w:shd w:val="clear" w:fill="FFFFFF"/>
        <w:wordWrap w:val="0"/>
        <w:spacing w:before="0" w:beforeAutospacing="0" w:after="0" w:afterAutospacing="0" w:line="435" w:lineRule="atLeast"/>
        <w:ind w:left="420" w:right="0" w:firstLine="11"/>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复试方式按外语、专业综合和面试结合进行，采用腾讯会议线上复试形式。</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å®‹ä½“"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）外语</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考核为笔试，考试时间</w:t>
      </w:r>
      <w:r>
        <w:rPr>
          <w:rFonts w:hint="default" w:ascii="Times New Roman" w:hAnsi="Times New Roman" w:eastAsia="宋体" w:cs="Times New Roman"/>
          <w:i w:val="0"/>
          <w:caps w:val="0"/>
          <w:color w:val="282828"/>
          <w:spacing w:val="8"/>
          <w:sz w:val="24"/>
          <w:szCs w:val="24"/>
          <w:shd w:val="clear" w:fill="FFFFFF"/>
          <w:vertAlign w:val="baseline"/>
        </w:rPr>
        <w:t>30</w:t>
      </w:r>
      <w:r>
        <w:rPr>
          <w:rFonts w:hint="eastAsia" w:ascii="宋体" w:hAnsi="宋体" w:eastAsia="宋体" w:cs="宋体"/>
          <w:i w:val="0"/>
          <w:caps w:val="0"/>
          <w:color w:val="282828"/>
          <w:spacing w:val="8"/>
          <w:sz w:val="24"/>
          <w:szCs w:val="24"/>
          <w:shd w:val="clear" w:fill="FFFFFF"/>
          <w:vertAlign w:val="baseline"/>
        </w:rPr>
        <w:t>分钟，满分</w:t>
      </w:r>
      <w:r>
        <w:rPr>
          <w:rFonts w:hint="default" w:ascii="Times New Roman" w:hAnsi="Times New Roman" w:eastAsia="å®‹ä½“" w:cs="Times New Roman"/>
          <w:i w:val="0"/>
          <w:caps w:val="0"/>
          <w:color w:val="282828"/>
          <w:spacing w:val="8"/>
          <w:sz w:val="24"/>
          <w:szCs w:val="24"/>
          <w:shd w:val="clear" w:fill="FFFFFF"/>
          <w:vertAlign w:val="baseline"/>
        </w:rPr>
        <w:t>100</w:t>
      </w:r>
      <w:r>
        <w:rPr>
          <w:rFonts w:hint="eastAsia" w:ascii="宋体" w:hAnsi="宋体" w:eastAsia="宋体" w:cs="宋体"/>
          <w:i w:val="0"/>
          <w:caps w:val="0"/>
          <w:color w:val="282828"/>
          <w:spacing w:val="8"/>
          <w:sz w:val="24"/>
          <w:szCs w:val="24"/>
          <w:shd w:val="clear" w:fill="FFFFFF"/>
          <w:vertAlign w:val="baseline"/>
        </w:rPr>
        <w:t>分。</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å®‹ä½“" w:cs="Times New Roman"/>
          <w:i w:val="0"/>
          <w:caps w:val="0"/>
          <w:color w:val="282828"/>
          <w:spacing w:val="8"/>
          <w:sz w:val="24"/>
          <w:szCs w:val="24"/>
          <w:shd w:val="clear" w:fill="FFFFFF"/>
          <w:vertAlign w:val="baseline"/>
        </w:rPr>
        <w:t>2</w:t>
      </w:r>
      <w:r>
        <w:rPr>
          <w:rFonts w:hint="eastAsia" w:ascii="宋体" w:hAnsi="宋体" w:eastAsia="宋体" w:cs="宋体"/>
          <w:i w:val="0"/>
          <w:caps w:val="0"/>
          <w:color w:val="282828"/>
          <w:spacing w:val="8"/>
          <w:sz w:val="24"/>
          <w:szCs w:val="24"/>
          <w:shd w:val="clear" w:fill="FFFFFF"/>
          <w:vertAlign w:val="baseline"/>
        </w:rPr>
        <w:t>）专业综合</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全面考核考生对本学科（专业）理论知识和应用技能掌握程度，利用所学理论发现、分析和解决问题的能力，对本学科前沿领域及最新研究动态的掌握情况以及在本专业领域发展的潜力；科研创新精神和创新能力。时间一般不少于</w:t>
      </w:r>
      <w:r>
        <w:rPr>
          <w:rFonts w:hint="default" w:ascii="Times New Roman" w:hAnsi="Times New Roman" w:eastAsia="宋体" w:cs="Times New Roman"/>
          <w:i w:val="0"/>
          <w:caps w:val="0"/>
          <w:color w:val="282828"/>
          <w:spacing w:val="8"/>
          <w:sz w:val="24"/>
          <w:szCs w:val="24"/>
          <w:shd w:val="clear" w:fill="FFFFFF"/>
          <w:vertAlign w:val="baseline"/>
        </w:rPr>
        <w:t>10</w:t>
      </w:r>
      <w:r>
        <w:rPr>
          <w:rFonts w:hint="eastAsia" w:ascii="宋体" w:hAnsi="宋体" w:eastAsia="宋体" w:cs="宋体"/>
          <w:i w:val="0"/>
          <w:caps w:val="0"/>
          <w:color w:val="282828"/>
          <w:spacing w:val="8"/>
          <w:sz w:val="24"/>
          <w:szCs w:val="24"/>
          <w:shd w:val="clear" w:fill="FFFFFF"/>
          <w:vertAlign w:val="baseline"/>
        </w:rPr>
        <w:t>分钟，满分为</w:t>
      </w:r>
      <w:r>
        <w:rPr>
          <w:rFonts w:hint="default" w:ascii="Times New Roman" w:hAnsi="Times New Roman" w:eastAsia="宋体" w:cs="Times New Roman"/>
          <w:i w:val="0"/>
          <w:caps w:val="0"/>
          <w:color w:val="282828"/>
          <w:spacing w:val="8"/>
          <w:sz w:val="24"/>
          <w:szCs w:val="24"/>
          <w:shd w:val="clear" w:fill="FFFFFF"/>
          <w:vertAlign w:val="baseline"/>
        </w:rPr>
        <w:t>100</w:t>
      </w:r>
      <w:r>
        <w:rPr>
          <w:rFonts w:hint="eastAsia" w:ascii="宋体" w:hAnsi="宋体" w:eastAsia="宋体" w:cs="宋体"/>
          <w:i w:val="0"/>
          <w:caps w:val="0"/>
          <w:color w:val="282828"/>
          <w:spacing w:val="8"/>
          <w:sz w:val="24"/>
          <w:szCs w:val="24"/>
          <w:shd w:val="clear" w:fill="FFFFFF"/>
          <w:vertAlign w:val="baseline"/>
        </w:rPr>
        <w:t>分。</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3</w:t>
      </w:r>
      <w:r>
        <w:rPr>
          <w:rFonts w:hint="eastAsia" w:ascii="宋体" w:hAnsi="宋体" w:eastAsia="宋体" w:cs="宋体"/>
          <w:i w:val="0"/>
          <w:caps w:val="0"/>
          <w:color w:val="282828"/>
          <w:spacing w:val="8"/>
          <w:sz w:val="24"/>
          <w:szCs w:val="24"/>
          <w:shd w:val="clear" w:fill="FFFFFF"/>
          <w:vertAlign w:val="baseline"/>
        </w:rPr>
        <w:t>）面试</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面试（满分</w:t>
      </w:r>
      <w:r>
        <w:rPr>
          <w:rFonts w:hint="default" w:ascii="Times New Roman" w:hAnsi="Times New Roman" w:eastAsia="宋体" w:cs="Times New Roman"/>
          <w:i w:val="0"/>
          <w:caps w:val="0"/>
          <w:color w:val="282828"/>
          <w:spacing w:val="8"/>
          <w:sz w:val="24"/>
          <w:szCs w:val="24"/>
          <w:shd w:val="clear" w:fill="FFFFFF"/>
          <w:vertAlign w:val="baseline"/>
        </w:rPr>
        <w:t>100</w:t>
      </w:r>
      <w:r>
        <w:rPr>
          <w:rFonts w:hint="eastAsia" w:ascii="宋体" w:hAnsi="宋体" w:eastAsia="宋体" w:cs="宋体"/>
          <w:i w:val="0"/>
          <w:caps w:val="0"/>
          <w:color w:val="282828"/>
          <w:spacing w:val="8"/>
          <w:sz w:val="24"/>
          <w:szCs w:val="24"/>
          <w:shd w:val="clear" w:fill="FFFFFF"/>
          <w:vertAlign w:val="baseline"/>
        </w:rPr>
        <w:t>分）以</w:t>
      </w:r>
      <w:r>
        <w:rPr>
          <w:rFonts w:hint="default" w:ascii="Times New Roman" w:hAnsi="Times New Roman" w:eastAsia="宋体" w:cs="Times New Roman"/>
          <w:i w:val="0"/>
          <w:caps w:val="0"/>
          <w:color w:val="282828"/>
          <w:spacing w:val="8"/>
          <w:sz w:val="24"/>
          <w:szCs w:val="24"/>
          <w:shd w:val="clear" w:fill="FFFFFF"/>
          <w:vertAlign w:val="baseline"/>
        </w:rPr>
        <w:t>PPT</w:t>
      </w:r>
      <w:r>
        <w:rPr>
          <w:rFonts w:hint="eastAsia" w:ascii="宋体" w:hAnsi="宋体" w:eastAsia="宋体" w:cs="宋体"/>
          <w:i w:val="0"/>
          <w:caps w:val="0"/>
          <w:color w:val="282828"/>
          <w:spacing w:val="8"/>
          <w:sz w:val="24"/>
          <w:szCs w:val="24"/>
          <w:shd w:val="clear" w:fill="FFFFFF"/>
          <w:vertAlign w:val="baseline"/>
        </w:rPr>
        <w:t>等形式介绍个人基本情况、硕士期间各项成果、博士阶段研究计划。每位申请人面试时间一般不少于</w:t>
      </w:r>
      <w:r>
        <w:rPr>
          <w:rFonts w:hint="default" w:ascii="Times New Roman" w:hAnsi="Times New Roman" w:eastAsia="宋体" w:cs="Times New Roman"/>
          <w:i w:val="0"/>
          <w:caps w:val="0"/>
          <w:color w:val="282828"/>
          <w:spacing w:val="8"/>
          <w:sz w:val="24"/>
          <w:szCs w:val="24"/>
          <w:shd w:val="clear" w:fill="FFFFFF"/>
          <w:vertAlign w:val="baseline"/>
        </w:rPr>
        <w:t>20</w:t>
      </w:r>
      <w:r>
        <w:rPr>
          <w:rFonts w:hint="eastAsia" w:ascii="宋体" w:hAnsi="宋体" w:eastAsia="宋体" w:cs="宋体"/>
          <w:i w:val="0"/>
          <w:caps w:val="0"/>
          <w:color w:val="282828"/>
          <w:spacing w:val="8"/>
          <w:sz w:val="24"/>
          <w:szCs w:val="24"/>
          <w:shd w:val="clear" w:fill="FFFFFF"/>
          <w:vertAlign w:val="baseline"/>
        </w:rPr>
        <w:t>分钟，考核的主要内容包括：创新意识与科学思维能力、综合分析及语言表达能力、外语听力及口语能力、综合素质、学术作风。</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4</w:t>
      </w:r>
      <w:r>
        <w:rPr>
          <w:rFonts w:hint="eastAsia" w:ascii="宋体" w:hAnsi="宋体" w:eastAsia="宋体" w:cs="宋体"/>
          <w:i w:val="0"/>
          <w:caps w:val="0"/>
          <w:color w:val="282828"/>
          <w:spacing w:val="8"/>
          <w:sz w:val="24"/>
          <w:szCs w:val="24"/>
          <w:shd w:val="clear" w:fill="FFFFFF"/>
          <w:vertAlign w:val="baseline"/>
        </w:rPr>
        <w:t>）加试</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同等学力考生还须加试（笔试）自然辩证法以及《泛函分析》和《随机过程》两门本专业硕士学位主干课程，每门考试时间为</w:t>
      </w:r>
      <w:r>
        <w:rPr>
          <w:rFonts w:hint="default" w:ascii="Times New Roman" w:hAnsi="Times New Roman" w:eastAsia="宋体"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小时，满分为</w:t>
      </w:r>
      <w:r>
        <w:rPr>
          <w:rFonts w:hint="default" w:ascii="Times New Roman" w:hAnsi="Times New Roman" w:eastAsia="宋体" w:cs="Times New Roman"/>
          <w:i w:val="0"/>
          <w:caps w:val="0"/>
          <w:color w:val="282828"/>
          <w:spacing w:val="8"/>
          <w:sz w:val="24"/>
          <w:szCs w:val="24"/>
          <w:shd w:val="clear" w:fill="FFFFFF"/>
          <w:vertAlign w:val="baseline"/>
        </w:rPr>
        <w:t>100</w:t>
      </w:r>
      <w:r>
        <w:rPr>
          <w:rFonts w:hint="eastAsia" w:ascii="宋体" w:hAnsi="宋体" w:eastAsia="宋体" w:cs="宋体"/>
          <w:i w:val="0"/>
          <w:caps w:val="0"/>
          <w:color w:val="282828"/>
          <w:spacing w:val="8"/>
          <w:sz w:val="24"/>
          <w:szCs w:val="24"/>
          <w:shd w:val="clear" w:fill="FFFFFF"/>
          <w:vertAlign w:val="baseline"/>
        </w:rPr>
        <w:t>分，成绩须合格（</w:t>
      </w:r>
      <w:r>
        <w:rPr>
          <w:rFonts w:hint="default" w:ascii="Times New Roman" w:hAnsi="Times New Roman" w:eastAsia="宋体" w:cs="Times New Roman"/>
          <w:i w:val="0"/>
          <w:caps w:val="0"/>
          <w:color w:val="282828"/>
          <w:spacing w:val="8"/>
          <w:sz w:val="24"/>
          <w:szCs w:val="24"/>
          <w:shd w:val="clear" w:fill="FFFFFF"/>
          <w:vertAlign w:val="baseline"/>
        </w:rPr>
        <w:t>60</w:t>
      </w:r>
      <w:r>
        <w:rPr>
          <w:rFonts w:hint="eastAsia" w:ascii="宋体" w:hAnsi="宋体" w:eastAsia="宋体" w:cs="宋体"/>
          <w:i w:val="0"/>
          <w:caps w:val="0"/>
          <w:color w:val="282828"/>
          <w:spacing w:val="8"/>
          <w:sz w:val="24"/>
          <w:szCs w:val="24"/>
          <w:shd w:val="clear" w:fill="FFFFFF"/>
          <w:vertAlign w:val="baseline"/>
        </w:rPr>
        <w:t>分及以上），但不计入复试总成绩。</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五、复试具体安排</w:t>
      </w:r>
    </w:p>
    <w:p>
      <w:pPr>
        <w:pStyle w:val="2"/>
        <w:keepNext w:val="0"/>
        <w:keepLines w:val="0"/>
        <w:widowControl/>
        <w:suppressLineNumbers w:val="0"/>
        <w:shd w:val="clear" w:fill="FFFFFF"/>
        <w:wordWrap w:val="0"/>
        <w:spacing w:before="0" w:beforeAutospacing="0" w:after="150" w:afterAutospacing="0" w:line="435" w:lineRule="atLeast"/>
        <w:ind w:left="120" w:right="0" w:firstLine="480"/>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333333"/>
          <w:spacing w:val="8"/>
          <w:sz w:val="24"/>
          <w:szCs w:val="24"/>
          <w:shd w:val="clear" w:fill="FFFFFF"/>
        </w:rPr>
        <w:t>20</w:t>
      </w:r>
      <w:r>
        <w:rPr>
          <w:rFonts w:hint="default" w:ascii="Times New Roman" w:hAnsi="Times New Roman" w:eastAsia="宋体" w:cs="Times New Roman"/>
          <w:i w:val="0"/>
          <w:caps w:val="0"/>
          <w:color w:val="333333"/>
          <w:spacing w:val="8"/>
          <w:sz w:val="24"/>
          <w:szCs w:val="24"/>
          <w:shd w:val="clear" w:fill="FFFFFF"/>
        </w:rPr>
        <w:t>22</w:t>
      </w:r>
      <w:r>
        <w:rPr>
          <w:rFonts w:hint="eastAsia" w:ascii="宋体" w:hAnsi="宋体" w:eastAsia="宋体" w:cs="宋体"/>
          <w:i w:val="0"/>
          <w:caps w:val="0"/>
          <w:color w:val="333333"/>
          <w:spacing w:val="8"/>
          <w:sz w:val="24"/>
          <w:szCs w:val="24"/>
          <w:shd w:val="clear" w:fill="FFFFFF"/>
        </w:rPr>
        <w:t>年</w:t>
      </w:r>
      <w:r>
        <w:rPr>
          <w:rFonts w:hint="default" w:ascii="Times New Roman" w:hAnsi="Times New Roman" w:eastAsia="宋体" w:cs="Times New Roman"/>
          <w:i w:val="0"/>
          <w:caps w:val="0"/>
          <w:color w:val="333333"/>
          <w:spacing w:val="8"/>
          <w:sz w:val="24"/>
          <w:szCs w:val="24"/>
          <w:shd w:val="clear" w:fill="FFFFFF"/>
        </w:rPr>
        <w:t>5</w:t>
      </w:r>
      <w:r>
        <w:rPr>
          <w:rFonts w:hint="eastAsia" w:ascii="宋体" w:hAnsi="宋体" w:eastAsia="宋体" w:cs="宋体"/>
          <w:i w:val="0"/>
          <w:caps w:val="0"/>
          <w:color w:val="333333"/>
          <w:spacing w:val="8"/>
          <w:sz w:val="24"/>
          <w:szCs w:val="24"/>
          <w:shd w:val="clear" w:fill="FFFFFF"/>
        </w:rPr>
        <w:t>月</w:t>
      </w:r>
      <w:r>
        <w:rPr>
          <w:rFonts w:hint="default" w:ascii="Times New Roman" w:hAnsi="Times New Roman" w:eastAsia="宋体" w:cs="Times New Roman"/>
          <w:i w:val="0"/>
          <w:caps w:val="0"/>
          <w:color w:val="333333"/>
          <w:spacing w:val="8"/>
          <w:sz w:val="24"/>
          <w:szCs w:val="24"/>
          <w:shd w:val="clear" w:fill="FFFFFF"/>
        </w:rPr>
        <w:t>31</w:t>
      </w:r>
      <w:r>
        <w:rPr>
          <w:rFonts w:hint="eastAsia" w:ascii="宋体" w:hAnsi="宋体" w:eastAsia="宋体" w:cs="宋体"/>
          <w:i w:val="0"/>
          <w:caps w:val="0"/>
          <w:color w:val="333333"/>
          <w:spacing w:val="8"/>
          <w:sz w:val="24"/>
          <w:szCs w:val="24"/>
          <w:shd w:val="clear" w:fill="FFFFFF"/>
        </w:rPr>
        <w:t>日</w:t>
      </w:r>
      <w:r>
        <w:rPr>
          <w:rFonts w:hint="default" w:ascii="Times New Roman" w:hAnsi="Times New Roman" w:eastAsia="宋体" w:cs="Times New Roman"/>
          <w:i w:val="0"/>
          <w:caps w:val="0"/>
          <w:color w:val="333333"/>
          <w:spacing w:val="8"/>
          <w:sz w:val="24"/>
          <w:szCs w:val="24"/>
          <w:shd w:val="clear" w:fill="FFFFFF"/>
        </w:rPr>
        <w:t>10:00</w:t>
      </w:r>
      <w:r>
        <w:rPr>
          <w:rFonts w:hint="eastAsia" w:ascii="宋体" w:hAnsi="宋体" w:eastAsia="宋体" w:cs="宋体"/>
          <w:i w:val="0"/>
          <w:caps w:val="0"/>
          <w:color w:val="333333"/>
          <w:spacing w:val="8"/>
          <w:sz w:val="24"/>
          <w:szCs w:val="24"/>
          <w:shd w:val="clear" w:fill="FFFFFF"/>
        </w:rPr>
        <w:t>开始</w:t>
      </w:r>
      <w:r>
        <w:rPr>
          <w:rFonts w:hint="default" w:ascii="Times New Roman" w:hAnsi="Times New Roman" w:eastAsia="å®‹ä½“" w:cs="Times New Roman"/>
          <w:i w:val="0"/>
          <w:caps w:val="0"/>
          <w:color w:val="333333"/>
          <w:spacing w:val="8"/>
          <w:sz w:val="24"/>
          <w:szCs w:val="24"/>
          <w:shd w:val="clear" w:fill="FFFFFF"/>
        </w:rPr>
        <w:t>      </w:t>
      </w:r>
      <w:r>
        <w:rPr>
          <w:rFonts w:hint="eastAsia" w:ascii="宋体" w:hAnsi="宋体" w:eastAsia="宋体" w:cs="宋体"/>
          <w:i w:val="0"/>
          <w:caps w:val="0"/>
          <w:color w:val="333333"/>
          <w:spacing w:val="8"/>
          <w:sz w:val="24"/>
          <w:szCs w:val="24"/>
          <w:shd w:val="clear" w:fill="FFFFFF"/>
        </w:rPr>
        <w:t>英语考试，线上</w:t>
      </w:r>
    </w:p>
    <w:p>
      <w:pPr>
        <w:pStyle w:val="2"/>
        <w:keepNext w:val="0"/>
        <w:keepLines w:val="0"/>
        <w:widowControl/>
        <w:suppressLineNumbers w:val="0"/>
        <w:shd w:val="clear" w:fill="FFFFFF"/>
        <w:wordWrap w:val="0"/>
        <w:spacing w:before="0" w:beforeAutospacing="0" w:after="150" w:afterAutospacing="0" w:line="435" w:lineRule="atLeast"/>
        <w:ind w:left="120" w:right="0" w:firstLine="480"/>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333333"/>
          <w:spacing w:val="8"/>
          <w:sz w:val="24"/>
          <w:szCs w:val="24"/>
          <w:shd w:val="clear" w:fill="FFFFFF"/>
        </w:rPr>
        <w:t>20</w:t>
      </w:r>
      <w:r>
        <w:rPr>
          <w:rFonts w:hint="default" w:ascii="Times New Roman" w:hAnsi="Times New Roman" w:eastAsia="宋体" w:cs="Times New Roman"/>
          <w:i w:val="0"/>
          <w:caps w:val="0"/>
          <w:color w:val="333333"/>
          <w:spacing w:val="8"/>
          <w:sz w:val="24"/>
          <w:szCs w:val="24"/>
          <w:shd w:val="clear" w:fill="FFFFFF"/>
        </w:rPr>
        <w:t>22</w:t>
      </w:r>
      <w:r>
        <w:rPr>
          <w:rFonts w:hint="eastAsia" w:ascii="宋体" w:hAnsi="宋体" w:eastAsia="宋体" w:cs="宋体"/>
          <w:i w:val="0"/>
          <w:caps w:val="0"/>
          <w:color w:val="333333"/>
          <w:spacing w:val="8"/>
          <w:sz w:val="24"/>
          <w:szCs w:val="24"/>
          <w:shd w:val="clear" w:fill="FFFFFF"/>
        </w:rPr>
        <w:t>年</w:t>
      </w:r>
      <w:r>
        <w:rPr>
          <w:rFonts w:hint="default" w:ascii="Times New Roman" w:hAnsi="Times New Roman" w:eastAsia="宋体" w:cs="Times New Roman"/>
          <w:i w:val="0"/>
          <w:caps w:val="0"/>
          <w:color w:val="333333"/>
          <w:spacing w:val="8"/>
          <w:sz w:val="24"/>
          <w:szCs w:val="24"/>
          <w:shd w:val="clear" w:fill="FFFFFF"/>
        </w:rPr>
        <w:t>5</w:t>
      </w:r>
      <w:r>
        <w:rPr>
          <w:rFonts w:hint="eastAsia" w:ascii="宋体" w:hAnsi="宋体" w:eastAsia="宋体" w:cs="宋体"/>
          <w:i w:val="0"/>
          <w:caps w:val="0"/>
          <w:color w:val="333333"/>
          <w:spacing w:val="8"/>
          <w:sz w:val="24"/>
          <w:szCs w:val="24"/>
          <w:shd w:val="clear" w:fill="FFFFFF"/>
        </w:rPr>
        <w:t>月</w:t>
      </w:r>
      <w:r>
        <w:rPr>
          <w:rFonts w:hint="default" w:ascii="Times New Roman" w:hAnsi="Times New Roman" w:eastAsia="宋体" w:cs="Times New Roman"/>
          <w:i w:val="0"/>
          <w:caps w:val="0"/>
          <w:color w:val="333333"/>
          <w:spacing w:val="8"/>
          <w:sz w:val="24"/>
          <w:szCs w:val="24"/>
          <w:shd w:val="clear" w:fill="FFFFFF"/>
        </w:rPr>
        <w:t>31</w:t>
      </w:r>
      <w:r>
        <w:rPr>
          <w:rFonts w:hint="eastAsia" w:ascii="宋体" w:hAnsi="宋体" w:eastAsia="宋体" w:cs="宋体"/>
          <w:i w:val="0"/>
          <w:caps w:val="0"/>
          <w:color w:val="333333"/>
          <w:spacing w:val="8"/>
          <w:sz w:val="24"/>
          <w:szCs w:val="24"/>
          <w:shd w:val="clear" w:fill="FFFFFF"/>
        </w:rPr>
        <w:t>日</w:t>
      </w:r>
      <w:r>
        <w:rPr>
          <w:rFonts w:hint="default" w:ascii="Times New Roman" w:hAnsi="Times New Roman" w:eastAsia="宋体" w:cs="Times New Roman"/>
          <w:i w:val="0"/>
          <w:caps w:val="0"/>
          <w:color w:val="333333"/>
          <w:spacing w:val="8"/>
          <w:sz w:val="24"/>
          <w:szCs w:val="24"/>
          <w:shd w:val="clear" w:fill="FFFFFF"/>
        </w:rPr>
        <w:t>14:30</w:t>
      </w:r>
      <w:r>
        <w:rPr>
          <w:rFonts w:hint="eastAsia" w:ascii="宋体" w:hAnsi="宋体" w:eastAsia="宋体" w:cs="宋体"/>
          <w:i w:val="0"/>
          <w:caps w:val="0"/>
          <w:color w:val="333333"/>
          <w:spacing w:val="8"/>
          <w:sz w:val="24"/>
          <w:szCs w:val="24"/>
          <w:shd w:val="clear" w:fill="FFFFFF"/>
        </w:rPr>
        <w:t>开始</w:t>
      </w:r>
      <w:r>
        <w:rPr>
          <w:rFonts w:hint="default" w:ascii="Times New Roman" w:hAnsi="Times New Roman" w:eastAsia="å®‹ä½“" w:cs="Times New Roman"/>
          <w:i w:val="0"/>
          <w:caps w:val="0"/>
          <w:color w:val="333333"/>
          <w:spacing w:val="8"/>
          <w:sz w:val="24"/>
          <w:szCs w:val="24"/>
          <w:shd w:val="clear" w:fill="FFFFFF"/>
        </w:rPr>
        <w:t>     </w:t>
      </w:r>
      <w:r>
        <w:rPr>
          <w:rFonts w:hint="eastAsia" w:ascii="宋体" w:hAnsi="宋体" w:eastAsia="宋体" w:cs="宋体"/>
          <w:i w:val="0"/>
          <w:caps w:val="0"/>
          <w:color w:val="333333"/>
          <w:spacing w:val="8"/>
          <w:sz w:val="24"/>
          <w:szCs w:val="24"/>
          <w:shd w:val="clear" w:fill="FFFFFF"/>
        </w:rPr>
        <w:t> 专业综合和面试，线上</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六、录取</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总成绩的计算方法</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复试成绩</w:t>
      </w:r>
      <w:r>
        <w:rPr>
          <w:rFonts w:hint="default" w:ascii="Times New Roman" w:hAnsi="Times New Roman" w:eastAsia="宋体" w:cs="Times New Roman"/>
          <w:i w:val="0"/>
          <w:caps w:val="0"/>
          <w:color w:val="282828"/>
          <w:spacing w:val="8"/>
          <w:sz w:val="24"/>
          <w:szCs w:val="24"/>
          <w:shd w:val="clear" w:fill="FFFFFF"/>
          <w:vertAlign w:val="baseline"/>
        </w:rPr>
        <w:t>B</w:t>
      </w:r>
      <w:r>
        <w:rPr>
          <w:rFonts w:hint="eastAsia" w:ascii="宋体" w:hAnsi="宋体" w:eastAsia="宋体" w:cs="宋体"/>
          <w:i w:val="0"/>
          <w:caps w:val="0"/>
          <w:color w:val="282828"/>
          <w:spacing w:val="8"/>
          <w:sz w:val="24"/>
          <w:szCs w:val="24"/>
          <w:shd w:val="clear" w:fill="FFFFFF"/>
          <w:vertAlign w:val="baseline"/>
        </w:rPr>
        <w:t>和初试成绩</w:t>
      </w:r>
      <w:r>
        <w:rPr>
          <w:rFonts w:hint="default" w:ascii="Times New Roman" w:hAnsi="Times New Roman" w:eastAsia="宋体" w:cs="Times New Roman"/>
          <w:i w:val="0"/>
          <w:caps w:val="0"/>
          <w:color w:val="282828"/>
          <w:spacing w:val="8"/>
          <w:sz w:val="24"/>
          <w:szCs w:val="24"/>
          <w:shd w:val="clear" w:fill="FFFFFF"/>
          <w:vertAlign w:val="baseline"/>
        </w:rPr>
        <w:t>A</w:t>
      </w:r>
      <w:r>
        <w:rPr>
          <w:rFonts w:hint="eastAsia" w:ascii="宋体" w:hAnsi="宋体" w:eastAsia="宋体" w:cs="宋体"/>
          <w:i w:val="0"/>
          <w:caps w:val="0"/>
          <w:color w:val="282828"/>
          <w:spacing w:val="8"/>
          <w:sz w:val="24"/>
          <w:szCs w:val="24"/>
          <w:shd w:val="clear" w:fill="FFFFFF"/>
          <w:vertAlign w:val="baseline"/>
        </w:rPr>
        <w:t>按权重相加，得出入学考试总成绩。复试成绩占总成绩的权重</w:t>
      </w:r>
      <w:r>
        <w:rPr>
          <w:rFonts w:hint="default" w:ascii="Times New Roman" w:hAnsi="Times New Roman" w:eastAsia="宋体" w:cs="Times New Roman"/>
          <w:i w:val="0"/>
          <w:caps w:val="0"/>
          <w:color w:val="282828"/>
          <w:spacing w:val="8"/>
          <w:sz w:val="24"/>
          <w:szCs w:val="24"/>
          <w:shd w:val="clear" w:fill="FFFFFF"/>
          <w:vertAlign w:val="baseline"/>
        </w:rPr>
        <w:t>X</w:t>
      </w:r>
      <w:r>
        <w:rPr>
          <w:rFonts w:hint="eastAsia" w:ascii="宋体" w:hAnsi="宋体" w:eastAsia="宋体" w:cs="宋体"/>
          <w:i w:val="0"/>
          <w:caps w:val="0"/>
          <w:color w:val="282828"/>
          <w:spacing w:val="8"/>
          <w:sz w:val="24"/>
          <w:szCs w:val="24"/>
          <w:shd w:val="clear" w:fill="FFFFFF"/>
          <w:vertAlign w:val="baseline"/>
        </w:rPr>
        <w:t>为</w:t>
      </w:r>
      <w:r>
        <w:rPr>
          <w:rFonts w:hint="default" w:ascii="Times New Roman" w:hAnsi="Times New Roman" w:eastAsia="宋体" w:cs="Times New Roman"/>
          <w:i w:val="0"/>
          <w:caps w:val="0"/>
          <w:color w:val="282828"/>
          <w:spacing w:val="8"/>
          <w:sz w:val="24"/>
          <w:szCs w:val="24"/>
          <w:shd w:val="clear" w:fill="FFFFFF"/>
          <w:vertAlign w:val="baseline"/>
        </w:rPr>
        <w:t>50%</w:t>
      </w:r>
      <w:r>
        <w:rPr>
          <w:rFonts w:hint="eastAsia" w:ascii="宋体" w:hAnsi="宋体" w:eastAsia="宋体" w:cs="宋体"/>
          <w:i w:val="0"/>
          <w:caps w:val="0"/>
          <w:color w:val="282828"/>
          <w:spacing w:val="8"/>
          <w:sz w:val="24"/>
          <w:szCs w:val="24"/>
          <w:shd w:val="clear" w:fill="FFFFFF"/>
          <w:vertAlign w:val="baseline"/>
        </w:rPr>
        <w:t>。</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复试成绩</w:t>
      </w:r>
      <w:r>
        <w:rPr>
          <w:rFonts w:hint="default" w:ascii="Times New Roman" w:hAnsi="Times New Roman" w:eastAsia="宋体" w:cs="Times New Roman"/>
          <w:i w:val="0"/>
          <w:caps w:val="0"/>
          <w:color w:val="282828"/>
          <w:spacing w:val="8"/>
          <w:sz w:val="24"/>
          <w:szCs w:val="24"/>
          <w:shd w:val="clear" w:fill="FFFFFF"/>
          <w:vertAlign w:val="baseline"/>
        </w:rPr>
        <w:t>B</w:t>
      </w:r>
      <w:r>
        <w:rPr>
          <w:rFonts w:hint="eastAsia" w:ascii="宋体" w:hAnsi="宋体" w:eastAsia="宋体" w:cs="宋体"/>
          <w:i w:val="0"/>
          <w:caps w:val="0"/>
          <w:color w:val="282828"/>
          <w:spacing w:val="8"/>
          <w:sz w:val="24"/>
          <w:szCs w:val="24"/>
          <w:shd w:val="clear" w:fill="FFFFFF"/>
          <w:vertAlign w:val="baseline"/>
        </w:rPr>
        <w:t>为外语、专业综合和面试成绩之和。外语成绩（满分</w:t>
      </w:r>
      <w:r>
        <w:rPr>
          <w:rFonts w:hint="default" w:ascii="Times New Roman" w:hAnsi="Times New Roman" w:eastAsia="宋体" w:cs="Times New Roman"/>
          <w:i w:val="0"/>
          <w:caps w:val="0"/>
          <w:color w:val="282828"/>
          <w:spacing w:val="8"/>
          <w:sz w:val="24"/>
          <w:szCs w:val="24"/>
          <w:shd w:val="clear" w:fill="FFFFFF"/>
          <w:vertAlign w:val="baseline"/>
        </w:rPr>
        <w:t>100</w:t>
      </w:r>
      <w:r>
        <w:rPr>
          <w:rFonts w:hint="eastAsia" w:ascii="宋体" w:hAnsi="宋体" w:eastAsia="宋体" w:cs="宋体"/>
          <w:i w:val="0"/>
          <w:caps w:val="0"/>
          <w:color w:val="282828"/>
          <w:spacing w:val="8"/>
          <w:sz w:val="24"/>
          <w:szCs w:val="24"/>
          <w:shd w:val="clear" w:fill="FFFFFF"/>
          <w:vertAlign w:val="baseline"/>
        </w:rPr>
        <w:t>分）、专业综合成绩（满分</w:t>
      </w:r>
      <w:r>
        <w:rPr>
          <w:rFonts w:hint="default" w:ascii="Times New Roman" w:hAnsi="Times New Roman" w:eastAsia="宋体" w:cs="Times New Roman"/>
          <w:i w:val="0"/>
          <w:caps w:val="0"/>
          <w:color w:val="282828"/>
          <w:spacing w:val="8"/>
          <w:sz w:val="24"/>
          <w:szCs w:val="24"/>
          <w:shd w:val="clear" w:fill="FFFFFF"/>
          <w:vertAlign w:val="baseline"/>
        </w:rPr>
        <w:t>100</w:t>
      </w:r>
      <w:r>
        <w:rPr>
          <w:rFonts w:hint="eastAsia" w:ascii="宋体" w:hAnsi="宋体" w:eastAsia="宋体" w:cs="宋体"/>
          <w:i w:val="0"/>
          <w:caps w:val="0"/>
          <w:color w:val="282828"/>
          <w:spacing w:val="8"/>
          <w:sz w:val="24"/>
          <w:szCs w:val="24"/>
          <w:shd w:val="clear" w:fill="FFFFFF"/>
          <w:vertAlign w:val="baseline"/>
        </w:rPr>
        <w:t>分）、面试成绩（满分</w:t>
      </w:r>
      <w:r>
        <w:rPr>
          <w:rFonts w:hint="default" w:ascii="Times New Roman" w:hAnsi="Times New Roman" w:eastAsia="宋体" w:cs="Times New Roman"/>
          <w:i w:val="0"/>
          <w:caps w:val="0"/>
          <w:color w:val="282828"/>
          <w:spacing w:val="8"/>
          <w:sz w:val="24"/>
          <w:szCs w:val="24"/>
          <w:shd w:val="clear" w:fill="FFFFFF"/>
          <w:vertAlign w:val="baseline"/>
        </w:rPr>
        <w:t>100</w:t>
      </w:r>
      <w:r>
        <w:rPr>
          <w:rFonts w:hint="eastAsia" w:ascii="宋体" w:hAnsi="宋体" w:eastAsia="宋体" w:cs="宋体"/>
          <w:i w:val="0"/>
          <w:caps w:val="0"/>
          <w:color w:val="282828"/>
          <w:spacing w:val="8"/>
          <w:sz w:val="24"/>
          <w:szCs w:val="24"/>
          <w:shd w:val="clear" w:fill="FFFFFF"/>
          <w:vertAlign w:val="baseline"/>
        </w:rPr>
        <w:t>分）的占比分别以</w:t>
      </w:r>
      <w:r>
        <w:rPr>
          <w:rFonts w:hint="default" w:ascii="Times New Roman" w:hAnsi="Times New Roman" w:eastAsia="宋体" w:cs="Times New Roman"/>
          <w:i w:val="0"/>
          <w:caps w:val="0"/>
          <w:color w:val="282828"/>
          <w:spacing w:val="8"/>
          <w:sz w:val="24"/>
          <w:szCs w:val="24"/>
          <w:shd w:val="clear" w:fill="FFFFFF"/>
          <w:vertAlign w:val="baseline"/>
        </w:rPr>
        <w:t>10%</w:t>
      </w: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30%</w:t>
      </w: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60%</w:t>
      </w:r>
      <w:r>
        <w:rPr>
          <w:rFonts w:hint="eastAsia" w:ascii="宋体" w:hAnsi="宋体" w:eastAsia="宋体" w:cs="宋体"/>
          <w:i w:val="0"/>
          <w:caps w:val="0"/>
          <w:color w:val="282828"/>
          <w:spacing w:val="8"/>
          <w:sz w:val="24"/>
          <w:szCs w:val="24"/>
          <w:shd w:val="clear" w:fill="FFFFFF"/>
          <w:vertAlign w:val="baseline"/>
        </w:rPr>
        <w:t>表示（</w:t>
      </w:r>
      <w:r>
        <w:rPr>
          <w:rFonts w:hint="default" w:ascii="Times New Roman" w:hAnsi="Times New Roman" w:eastAsia="宋体" w:cs="Times New Roman"/>
          <w:i w:val="0"/>
          <w:caps w:val="0"/>
          <w:color w:val="282828"/>
          <w:spacing w:val="8"/>
          <w:sz w:val="24"/>
          <w:szCs w:val="24"/>
          <w:shd w:val="clear" w:fill="FFFFFF"/>
          <w:vertAlign w:val="baseline"/>
        </w:rPr>
        <w:t>a+b+c=1</w:t>
      </w:r>
      <w:r>
        <w:rPr>
          <w:rFonts w:hint="eastAsia" w:ascii="宋体" w:hAnsi="宋体" w:eastAsia="宋体" w:cs="宋体"/>
          <w:i w:val="0"/>
          <w:caps w:val="0"/>
          <w:color w:val="282828"/>
          <w:spacing w:val="8"/>
          <w:sz w:val="24"/>
          <w:szCs w:val="24"/>
          <w:shd w:val="clear" w:fill="FFFFFF"/>
          <w:vertAlign w:val="baseline"/>
        </w:rPr>
        <w:t>）。</w:t>
      </w:r>
    </w:p>
    <w:p>
      <w:pPr>
        <w:pStyle w:val="2"/>
        <w:keepNext w:val="0"/>
        <w:keepLines w:val="0"/>
        <w:widowControl/>
        <w:suppressLineNumbers w:val="0"/>
        <w:shd w:val="clear" w:fill="FFFFFF"/>
        <w:wordWrap w:val="0"/>
        <w:spacing w:before="0" w:beforeAutospacing="0" w:after="0" w:afterAutospacing="0" w:line="435" w:lineRule="atLeast"/>
        <w:ind w:left="0" w:right="0" w:firstLine="11"/>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复试成绩</w:t>
      </w:r>
      <w:r>
        <w:rPr>
          <w:rFonts w:hint="default" w:ascii="Times New Roman" w:hAnsi="Times New Roman" w:eastAsia="宋体" w:cs="Times New Roman"/>
          <w:i w:val="0"/>
          <w:caps w:val="0"/>
          <w:color w:val="282828"/>
          <w:spacing w:val="8"/>
          <w:sz w:val="24"/>
          <w:szCs w:val="24"/>
          <w:shd w:val="clear" w:fill="FFFFFF"/>
          <w:vertAlign w:val="baseline"/>
        </w:rPr>
        <w:t>B=</w:t>
      </w:r>
      <w:r>
        <w:rPr>
          <w:rFonts w:hint="eastAsia" w:ascii="宋体" w:hAnsi="宋体" w:eastAsia="宋体" w:cs="宋体"/>
          <w:i w:val="0"/>
          <w:caps w:val="0"/>
          <w:color w:val="282828"/>
          <w:spacing w:val="8"/>
          <w:sz w:val="24"/>
          <w:szCs w:val="24"/>
          <w:shd w:val="clear" w:fill="FFFFFF"/>
          <w:vertAlign w:val="baseline"/>
        </w:rPr>
        <w:t>外语成绩</w:t>
      </w:r>
      <w:r>
        <w:rPr>
          <w:rFonts w:hint="default" w:ascii="Times New Roman" w:hAnsi="Times New Roman" w:eastAsia="å®‹ä½“" w:cs="Times New Roman"/>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10%+</w:t>
      </w:r>
      <w:r>
        <w:rPr>
          <w:rFonts w:hint="eastAsia" w:ascii="宋体" w:hAnsi="宋体" w:eastAsia="宋体" w:cs="宋体"/>
          <w:i w:val="0"/>
          <w:caps w:val="0"/>
          <w:color w:val="282828"/>
          <w:spacing w:val="8"/>
          <w:sz w:val="24"/>
          <w:szCs w:val="24"/>
          <w:shd w:val="clear" w:fill="FFFFFF"/>
          <w:vertAlign w:val="baseline"/>
        </w:rPr>
        <w:t>专业综合成绩</w:t>
      </w:r>
      <w:r>
        <w:rPr>
          <w:rFonts w:hint="default" w:ascii="Times New Roman" w:hAnsi="Times New Roman" w:eastAsia="å®‹ä½“" w:cs="Times New Roman"/>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30%</w:t>
      </w:r>
      <w:r>
        <w:rPr>
          <w:rFonts w:hint="default" w:ascii="Times New Roman" w:hAnsi="Times New Roman" w:eastAsia="å®‹ä½“" w:cs="Times New Roman"/>
          <w:i w:val="0"/>
          <w:caps w:val="0"/>
          <w:color w:val="282828"/>
          <w:spacing w:val="8"/>
          <w:sz w:val="24"/>
          <w:szCs w:val="24"/>
          <w:shd w:val="clear" w:fill="FFFFFF"/>
          <w:vertAlign w:val="baseline"/>
        </w:rPr>
        <w:t>+</w:t>
      </w:r>
      <w:r>
        <w:rPr>
          <w:rFonts w:hint="eastAsia" w:ascii="宋体" w:hAnsi="宋体" w:eastAsia="宋体" w:cs="宋体"/>
          <w:i w:val="0"/>
          <w:caps w:val="0"/>
          <w:color w:val="282828"/>
          <w:spacing w:val="8"/>
          <w:sz w:val="24"/>
          <w:szCs w:val="24"/>
          <w:shd w:val="clear" w:fill="FFFFFF"/>
          <w:vertAlign w:val="baseline"/>
        </w:rPr>
        <w:t>面试成绩</w:t>
      </w:r>
      <w:r>
        <w:rPr>
          <w:rFonts w:hint="default" w:ascii="Times New Roman" w:hAnsi="Times New Roman" w:eastAsia="å®‹ä½“" w:cs="Times New Roman"/>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60%</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（2）初试成绩</w:t>
      </w:r>
      <w:r>
        <w:rPr>
          <w:rFonts w:hint="default" w:ascii="Times New Roman" w:hAnsi="Times New Roman" w:eastAsia="宋体" w:cs="Times New Roman"/>
          <w:i w:val="0"/>
          <w:caps w:val="0"/>
          <w:color w:val="282828"/>
          <w:spacing w:val="8"/>
          <w:sz w:val="24"/>
          <w:szCs w:val="24"/>
          <w:shd w:val="clear" w:fill="FFFFFF"/>
          <w:vertAlign w:val="baseline"/>
        </w:rPr>
        <w:t>A</w:t>
      </w:r>
      <w:r>
        <w:rPr>
          <w:rFonts w:hint="eastAsia" w:ascii="宋体" w:hAnsi="宋体" w:eastAsia="宋体" w:cs="宋体"/>
          <w:i w:val="0"/>
          <w:caps w:val="0"/>
          <w:color w:val="282828"/>
          <w:spacing w:val="8"/>
          <w:sz w:val="24"/>
          <w:szCs w:val="24"/>
          <w:shd w:val="clear" w:fill="FFFFFF"/>
          <w:vertAlign w:val="baseline"/>
        </w:rPr>
        <w:t>为初试总成绩换算成百分制后所得分数。</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（3）总成绩</w:t>
      </w:r>
      <w:r>
        <w:rPr>
          <w:rFonts w:hint="default" w:ascii="Times New Roman" w:hAnsi="Times New Roman" w:eastAsia="宋体" w:cs="Times New Roman"/>
          <w:i w:val="0"/>
          <w:caps w:val="0"/>
          <w:color w:val="282828"/>
          <w:spacing w:val="8"/>
          <w:sz w:val="24"/>
          <w:szCs w:val="24"/>
          <w:shd w:val="clear" w:fill="FFFFFF"/>
          <w:vertAlign w:val="baseline"/>
        </w:rPr>
        <w:t>= A*50%+ B*50%</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2.</w:t>
      </w:r>
      <w:r>
        <w:rPr>
          <w:rFonts w:hint="eastAsia" w:ascii="宋体" w:hAnsi="宋体" w:eastAsia="宋体" w:cs="宋体"/>
          <w:i w:val="0"/>
          <w:caps w:val="0"/>
          <w:color w:val="282828"/>
          <w:spacing w:val="8"/>
          <w:sz w:val="24"/>
          <w:szCs w:val="24"/>
          <w:shd w:val="clear" w:fill="FFFFFF"/>
          <w:vertAlign w:val="baseline"/>
        </w:rPr>
        <w:t>录取要求</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å®‹ä½“"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）在研究生招生工作领导小组的统一领导下，按照教育部湖南省教育厅相关文件精神，根据学院的招生计划、考生的初试和复试成绩、思想政治表现、综合业务素质和身体健康状况等择优确定拟录取名单。</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å®‹ä½“" w:cs="Times New Roman"/>
          <w:i w:val="0"/>
          <w:caps w:val="0"/>
          <w:color w:val="282828"/>
          <w:spacing w:val="8"/>
          <w:sz w:val="24"/>
          <w:szCs w:val="24"/>
          <w:shd w:val="clear" w:fill="FFFFFF"/>
          <w:vertAlign w:val="baseline"/>
        </w:rPr>
        <w:t>2</w:t>
      </w:r>
      <w:r>
        <w:rPr>
          <w:rFonts w:hint="eastAsia" w:ascii="宋体" w:hAnsi="宋体" w:eastAsia="宋体" w:cs="宋体"/>
          <w:i w:val="0"/>
          <w:caps w:val="0"/>
          <w:color w:val="282828"/>
          <w:spacing w:val="8"/>
          <w:sz w:val="24"/>
          <w:szCs w:val="24"/>
          <w:shd w:val="clear" w:fill="FFFFFF"/>
          <w:vertAlign w:val="baseline"/>
        </w:rPr>
        <w:t>）复试不合格者（复试成绩</w:t>
      </w:r>
      <w:r>
        <w:rPr>
          <w:rFonts w:hint="default" w:ascii="Times New Roman" w:hAnsi="Times New Roman" w:eastAsia="宋体" w:cs="Times New Roman"/>
          <w:i w:val="0"/>
          <w:caps w:val="0"/>
          <w:color w:val="282828"/>
          <w:spacing w:val="8"/>
          <w:sz w:val="24"/>
          <w:szCs w:val="24"/>
          <w:shd w:val="clear" w:fill="FFFFFF"/>
          <w:vertAlign w:val="baseline"/>
        </w:rPr>
        <w:t>B</w:t>
      </w: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60</w:t>
      </w:r>
      <w:r>
        <w:rPr>
          <w:rFonts w:hint="eastAsia" w:ascii="宋体" w:hAnsi="宋体" w:eastAsia="宋体" w:cs="宋体"/>
          <w:i w:val="0"/>
          <w:caps w:val="0"/>
          <w:color w:val="282828"/>
          <w:spacing w:val="8"/>
          <w:sz w:val="24"/>
          <w:szCs w:val="24"/>
          <w:shd w:val="clear" w:fill="FFFFFF"/>
          <w:vertAlign w:val="baseline"/>
        </w:rPr>
        <w:t>分） 不予录取。思想政治素质和品德考核及体检不作量化计入总成绩，但考核结果不合格者不予录取。</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å®‹ä½“" w:cs="Times New Roman"/>
          <w:i w:val="0"/>
          <w:caps w:val="0"/>
          <w:color w:val="282828"/>
          <w:spacing w:val="8"/>
          <w:sz w:val="24"/>
          <w:szCs w:val="24"/>
          <w:shd w:val="clear" w:fill="FFFFFF"/>
          <w:vertAlign w:val="baseline"/>
        </w:rPr>
        <w:t>3</w:t>
      </w:r>
      <w:r>
        <w:rPr>
          <w:rFonts w:hint="default" w:ascii="Times New Roman" w:hAnsi="Times New Roman" w:eastAsia="宋体" w:cs="Times New Roman"/>
          <w:i w:val="0"/>
          <w:caps w:val="0"/>
          <w:color w:val="282828"/>
          <w:spacing w:val="8"/>
          <w:sz w:val="24"/>
          <w:szCs w:val="24"/>
          <w:shd w:val="clear" w:fill="FFFFFF"/>
          <w:vertAlign w:val="baseline"/>
        </w:rPr>
        <w:t>.</w:t>
      </w:r>
      <w:r>
        <w:rPr>
          <w:rFonts w:hint="eastAsia" w:ascii="宋体" w:hAnsi="宋体" w:eastAsia="宋体" w:cs="宋体"/>
          <w:i w:val="0"/>
          <w:caps w:val="0"/>
          <w:color w:val="282828"/>
          <w:spacing w:val="8"/>
          <w:sz w:val="24"/>
          <w:szCs w:val="24"/>
          <w:shd w:val="clear" w:fill="FFFFFF"/>
          <w:vertAlign w:val="baseline"/>
        </w:rPr>
        <w:t>注意事项</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）拟录取博士研究生领取调档函后，须于规定时间内将档案调入湘潭大学（</w:t>
      </w:r>
      <w:r>
        <w:rPr>
          <w:rFonts w:hint="default" w:ascii="Times New Roman" w:hAnsi="Times New Roman" w:eastAsia="宋体" w:cs="Times New Roman"/>
          <w:i w:val="0"/>
          <w:caps w:val="0"/>
          <w:color w:val="282828"/>
          <w:spacing w:val="8"/>
          <w:sz w:val="24"/>
          <w:szCs w:val="24"/>
          <w:shd w:val="clear" w:fill="FFFFFF"/>
          <w:vertAlign w:val="baseline"/>
        </w:rPr>
        <w:t>2022</w:t>
      </w:r>
      <w:r>
        <w:rPr>
          <w:rFonts w:hint="eastAsia" w:ascii="宋体" w:hAnsi="宋体" w:eastAsia="宋体" w:cs="宋体"/>
          <w:i w:val="0"/>
          <w:caps w:val="0"/>
          <w:color w:val="282828"/>
          <w:spacing w:val="8"/>
          <w:sz w:val="24"/>
          <w:szCs w:val="24"/>
          <w:shd w:val="clear" w:fill="FFFFFF"/>
          <w:vertAlign w:val="baseline"/>
        </w:rPr>
        <w:t>年</w:t>
      </w:r>
      <w:r>
        <w:rPr>
          <w:rFonts w:hint="default" w:ascii="Times New Roman" w:hAnsi="Times New Roman" w:eastAsia="宋体" w:cs="Times New Roman"/>
          <w:i w:val="0"/>
          <w:caps w:val="0"/>
          <w:color w:val="282828"/>
          <w:spacing w:val="8"/>
          <w:sz w:val="24"/>
          <w:szCs w:val="24"/>
          <w:shd w:val="clear" w:fill="FFFFFF"/>
          <w:vertAlign w:val="baseline"/>
        </w:rPr>
        <w:t>8</w:t>
      </w:r>
      <w:r>
        <w:rPr>
          <w:rFonts w:hint="eastAsia" w:ascii="宋体" w:hAnsi="宋体" w:eastAsia="宋体" w:cs="宋体"/>
          <w:i w:val="0"/>
          <w:caps w:val="0"/>
          <w:color w:val="282828"/>
          <w:spacing w:val="8"/>
          <w:sz w:val="24"/>
          <w:szCs w:val="24"/>
          <w:shd w:val="clear" w:fill="FFFFFF"/>
          <w:vertAlign w:val="baseline"/>
        </w:rPr>
        <w:t>月</w:t>
      </w:r>
      <w:r>
        <w:rPr>
          <w:rFonts w:hint="default" w:ascii="Times New Roman" w:hAnsi="Times New Roman" w:eastAsia="宋体" w:cs="Times New Roman"/>
          <w:i w:val="0"/>
          <w:caps w:val="0"/>
          <w:color w:val="282828"/>
          <w:spacing w:val="8"/>
          <w:sz w:val="24"/>
          <w:szCs w:val="24"/>
          <w:shd w:val="clear" w:fill="FFFFFF"/>
          <w:vertAlign w:val="baseline"/>
        </w:rPr>
        <w:t>31</w:t>
      </w:r>
      <w:r>
        <w:rPr>
          <w:rFonts w:hint="eastAsia" w:ascii="宋体" w:hAnsi="宋体" w:eastAsia="宋体" w:cs="宋体"/>
          <w:i w:val="0"/>
          <w:caps w:val="0"/>
          <w:color w:val="282828"/>
          <w:spacing w:val="8"/>
          <w:sz w:val="24"/>
          <w:szCs w:val="24"/>
          <w:shd w:val="clear" w:fill="FFFFFF"/>
          <w:vertAlign w:val="baseline"/>
        </w:rPr>
        <w:t>日前），未在规定时间内调入本人档案者取消其拟录取资格。</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2</w:t>
      </w:r>
      <w:r>
        <w:rPr>
          <w:rFonts w:hint="eastAsia" w:ascii="宋体" w:hAnsi="宋体" w:eastAsia="宋体" w:cs="宋体"/>
          <w:i w:val="0"/>
          <w:caps w:val="0"/>
          <w:color w:val="282828"/>
          <w:spacing w:val="8"/>
          <w:sz w:val="24"/>
          <w:szCs w:val="24"/>
          <w:shd w:val="clear" w:fill="FFFFFF"/>
          <w:vertAlign w:val="baseline"/>
        </w:rPr>
        <w:t>）考生如报考了几所学校且被我校和外校同时录取，须在</w:t>
      </w:r>
      <w:r>
        <w:rPr>
          <w:rFonts w:hint="default" w:ascii="Times New Roman" w:hAnsi="Times New Roman" w:eastAsia="宋体" w:cs="Times New Roman"/>
          <w:i w:val="0"/>
          <w:caps w:val="0"/>
          <w:color w:val="282828"/>
          <w:spacing w:val="8"/>
          <w:sz w:val="24"/>
          <w:szCs w:val="24"/>
          <w:shd w:val="clear" w:fill="FFFFFF"/>
          <w:vertAlign w:val="baseline"/>
        </w:rPr>
        <w:t>2022</w:t>
      </w:r>
      <w:r>
        <w:rPr>
          <w:rFonts w:hint="eastAsia" w:ascii="宋体" w:hAnsi="宋体" w:eastAsia="宋体" w:cs="宋体"/>
          <w:i w:val="0"/>
          <w:caps w:val="0"/>
          <w:color w:val="282828"/>
          <w:spacing w:val="8"/>
          <w:sz w:val="24"/>
          <w:szCs w:val="24"/>
          <w:shd w:val="clear" w:fill="FFFFFF"/>
          <w:vertAlign w:val="baseline"/>
        </w:rPr>
        <w:t>年</w:t>
      </w:r>
      <w:r>
        <w:rPr>
          <w:rFonts w:hint="default" w:ascii="Times New Roman" w:hAnsi="Times New Roman" w:eastAsia="宋体" w:cs="Times New Roman"/>
          <w:i w:val="0"/>
          <w:caps w:val="0"/>
          <w:color w:val="282828"/>
          <w:spacing w:val="8"/>
          <w:sz w:val="24"/>
          <w:szCs w:val="24"/>
          <w:shd w:val="clear" w:fill="FFFFFF"/>
          <w:vertAlign w:val="baseline"/>
        </w:rPr>
        <w:t>6</w:t>
      </w:r>
      <w:r>
        <w:rPr>
          <w:rFonts w:hint="eastAsia" w:ascii="宋体" w:hAnsi="宋体" w:eastAsia="宋体" w:cs="宋体"/>
          <w:i w:val="0"/>
          <w:caps w:val="0"/>
          <w:color w:val="282828"/>
          <w:spacing w:val="8"/>
          <w:sz w:val="24"/>
          <w:szCs w:val="24"/>
          <w:shd w:val="clear" w:fill="FFFFFF"/>
          <w:vertAlign w:val="baseline"/>
        </w:rPr>
        <w:t>月</w:t>
      </w:r>
      <w:r>
        <w:rPr>
          <w:rFonts w:hint="default" w:ascii="Times New Roman" w:hAnsi="Times New Roman" w:eastAsia="宋体" w:cs="Times New Roman"/>
          <w:i w:val="0"/>
          <w:caps w:val="0"/>
          <w:color w:val="282828"/>
          <w:spacing w:val="8"/>
          <w:sz w:val="24"/>
          <w:szCs w:val="24"/>
          <w:shd w:val="clear" w:fill="FFFFFF"/>
          <w:vertAlign w:val="baseline"/>
        </w:rPr>
        <w:t>10</w:t>
      </w:r>
      <w:r>
        <w:rPr>
          <w:rFonts w:hint="eastAsia" w:ascii="宋体" w:hAnsi="宋体" w:eastAsia="宋体" w:cs="宋体"/>
          <w:i w:val="0"/>
          <w:caps w:val="0"/>
          <w:color w:val="282828"/>
          <w:spacing w:val="8"/>
          <w:sz w:val="24"/>
          <w:szCs w:val="24"/>
          <w:shd w:val="clear" w:fill="FFFFFF"/>
          <w:vertAlign w:val="baseline"/>
        </w:rPr>
        <w:t>日前告知我校，在我校上报教育部时若发现考生被重复录取，将取消其录取资格。</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default" w:ascii="Times New Roman" w:hAnsi="Times New Roman" w:eastAsia="å®‹ä½“" w:cs="Times New Roman"/>
          <w:b/>
          <w:i w:val="0"/>
          <w:caps w:val="0"/>
          <w:color w:val="333333"/>
          <w:spacing w:val="8"/>
          <w:sz w:val="24"/>
          <w:szCs w:val="24"/>
          <w:shd w:val="clear" w:fill="FFFFFF"/>
        </w:rPr>
        <w:t> </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七、学制</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普通招考和申请考核制博士研究生学制三年，最长学习年限六年。</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学制与学习年限从获得博士生身份起算。</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八、监督和复议</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拟录取名单公示。拟录取的博士研究生名单由研究生院进行公示，公示时间不少于</w:t>
      </w:r>
      <w:r>
        <w:rPr>
          <w:rFonts w:hint="default" w:ascii="Times New Roman" w:hAnsi="Times New Roman" w:eastAsia="宋体" w:cs="Times New Roman"/>
          <w:i w:val="0"/>
          <w:caps w:val="0"/>
          <w:color w:val="282828"/>
          <w:spacing w:val="8"/>
          <w:sz w:val="24"/>
          <w:szCs w:val="24"/>
          <w:shd w:val="clear" w:fill="FFFFFF"/>
          <w:vertAlign w:val="baseline"/>
        </w:rPr>
        <w:t>10</w:t>
      </w:r>
      <w:r>
        <w:rPr>
          <w:rFonts w:hint="eastAsia" w:ascii="宋体" w:hAnsi="宋体" w:eastAsia="宋体" w:cs="宋体"/>
          <w:i w:val="0"/>
          <w:caps w:val="0"/>
          <w:color w:val="282828"/>
          <w:spacing w:val="8"/>
          <w:sz w:val="24"/>
          <w:szCs w:val="24"/>
          <w:shd w:val="clear" w:fill="FFFFFF"/>
          <w:vertAlign w:val="baseline"/>
        </w:rPr>
        <w:t>个工作日，未经公示的考生不得录取。</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vertAlign w:val="baseline"/>
        </w:rPr>
        <w:t>2.</w:t>
      </w:r>
      <w:r>
        <w:rPr>
          <w:rFonts w:hint="eastAsia" w:ascii="宋体" w:hAnsi="宋体" w:eastAsia="宋体" w:cs="宋体"/>
          <w:i w:val="0"/>
          <w:caps w:val="0"/>
          <w:color w:val="282828"/>
          <w:spacing w:val="8"/>
          <w:sz w:val="24"/>
          <w:szCs w:val="24"/>
          <w:shd w:val="clear" w:fill="FFFFFF"/>
          <w:vertAlign w:val="baseline"/>
        </w:rPr>
        <w:t>复议制度。拟录取名单在公示期内，学校研究生招生领导小组和学院研究生招生工作领导小组负责受理考生的投诉、申诉。对投诉和申诉的问题一经调查属实，由学校研究生招生工作领导小组授权学院研究生招生工作领导小组或复试小组进行复议。</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vertAlign w:val="baseline"/>
        </w:rPr>
        <w:t>3.</w:t>
      </w:r>
      <w:r>
        <w:rPr>
          <w:rFonts w:hint="eastAsia" w:ascii="宋体" w:hAnsi="宋体" w:eastAsia="宋体" w:cs="宋体"/>
          <w:i w:val="0"/>
          <w:caps w:val="0"/>
          <w:color w:val="282828"/>
          <w:spacing w:val="8"/>
          <w:sz w:val="24"/>
          <w:szCs w:val="24"/>
          <w:shd w:val="clear" w:fill="FFFFFF"/>
          <w:vertAlign w:val="baseline"/>
        </w:rPr>
        <w:t>回避制度。凡有直系亲属报考本专业博士研究生的博士生导师不得参与该专业博士研究生复试。</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vertAlign w:val="baseline"/>
        </w:rPr>
        <w:t>4.</w:t>
      </w:r>
      <w:r>
        <w:rPr>
          <w:rFonts w:hint="eastAsia" w:ascii="宋体" w:hAnsi="宋体" w:eastAsia="宋体" w:cs="宋体"/>
          <w:i w:val="0"/>
          <w:caps w:val="0"/>
          <w:color w:val="282828"/>
          <w:spacing w:val="8"/>
          <w:sz w:val="24"/>
          <w:szCs w:val="24"/>
          <w:shd w:val="clear" w:fill="FFFFFF"/>
          <w:vertAlign w:val="baseline"/>
        </w:rPr>
        <w:t>学院研究生招生工作领导小组对复试过程的公平、公正和复试结果全面负责，加强对复试工作过程的监督，及时处理招生录取工作中出现的问题。</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vertAlign w:val="baseline"/>
        </w:rPr>
        <w:t>5.</w:t>
      </w:r>
      <w:r>
        <w:rPr>
          <w:rFonts w:hint="eastAsia" w:ascii="宋体" w:hAnsi="宋体" w:eastAsia="宋体" w:cs="宋体"/>
          <w:i w:val="0"/>
          <w:caps w:val="0"/>
          <w:color w:val="282828"/>
          <w:spacing w:val="8"/>
          <w:sz w:val="24"/>
          <w:szCs w:val="24"/>
          <w:shd w:val="clear" w:fill="FFFFFF"/>
          <w:vertAlign w:val="baseline"/>
        </w:rPr>
        <w:t>学校监察专员办对博士研究生招生复试录取工作进行监督。</w:t>
      </w:r>
    </w:p>
    <w:p>
      <w:pPr>
        <w:pStyle w:val="2"/>
        <w:keepNext w:val="0"/>
        <w:keepLines w:val="0"/>
        <w:widowControl/>
        <w:suppressLineNumbers w:val="0"/>
        <w:shd w:val="clear" w:fill="FFFFFF"/>
        <w:wordWrap w:val="0"/>
        <w:spacing w:before="0" w:beforeAutospacing="0" w:after="0" w:afterAutospacing="0" w:line="435" w:lineRule="atLeast"/>
        <w:ind w:left="0" w:right="0"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监督电话：纪委、监察专员办</w:t>
      </w:r>
      <w:r>
        <w:rPr>
          <w:rFonts w:hint="default" w:ascii="Times New Roman" w:hAnsi="Times New Roman" w:eastAsia="宋体" w:cs="Times New Roman"/>
          <w:i w:val="0"/>
          <w:caps w:val="0"/>
          <w:color w:val="282828"/>
          <w:spacing w:val="8"/>
          <w:sz w:val="24"/>
          <w:szCs w:val="24"/>
          <w:shd w:val="clear" w:fill="FFFFFF"/>
          <w:vertAlign w:val="baseline"/>
        </w:rPr>
        <w:t>0731-58292015 </w:t>
      </w:r>
      <w:r>
        <w:rPr>
          <w:rFonts w:hint="eastAsia" w:ascii="宋体" w:hAnsi="宋体" w:eastAsia="宋体" w:cs="宋体"/>
          <w:i w:val="0"/>
          <w:caps w:val="0"/>
          <w:color w:val="282828"/>
          <w:spacing w:val="8"/>
          <w:sz w:val="24"/>
          <w:szCs w:val="24"/>
          <w:shd w:val="clear" w:fill="FFFFFF"/>
          <w:vertAlign w:val="baseline"/>
        </w:rPr>
        <w:t>校研招办</w:t>
      </w:r>
      <w:r>
        <w:rPr>
          <w:rFonts w:hint="default" w:ascii="Times New Roman" w:hAnsi="Times New Roman" w:eastAsia="宋体" w:cs="Times New Roman"/>
          <w:i w:val="0"/>
          <w:caps w:val="0"/>
          <w:color w:val="282828"/>
          <w:spacing w:val="8"/>
          <w:sz w:val="24"/>
          <w:szCs w:val="24"/>
          <w:shd w:val="clear" w:fill="FFFFFF"/>
          <w:vertAlign w:val="baseline"/>
        </w:rPr>
        <w:t>0731-58292051</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九、入围复试名单</w:t>
      </w:r>
    </w:p>
    <w:tbl>
      <w:tblPr>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742"/>
        <w:gridCol w:w="796"/>
        <w:gridCol w:w="796"/>
        <w:gridCol w:w="751"/>
        <w:gridCol w:w="766"/>
        <w:gridCol w:w="991"/>
        <w:gridCol w:w="706"/>
        <w:gridCol w:w="1307"/>
        <w:gridCol w:w="796"/>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rHeight w:val="285" w:hRule="atLeast"/>
        </w:trPr>
        <w:tc>
          <w:tcPr>
            <w:tcW w:w="1742"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考生编号</w:t>
            </w:r>
          </w:p>
        </w:tc>
        <w:tc>
          <w:tcPr>
            <w:tcW w:w="796"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考生</w:t>
            </w:r>
          </w:p>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姓名</w:t>
            </w:r>
          </w:p>
        </w:tc>
        <w:tc>
          <w:tcPr>
            <w:tcW w:w="796"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报考</w:t>
            </w:r>
          </w:p>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专业</w:t>
            </w:r>
          </w:p>
        </w:tc>
        <w:tc>
          <w:tcPr>
            <w:tcW w:w="751"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435" w:lineRule="atLeast"/>
              <w:ind w:left="0" w:right="0" w:firstLine="11"/>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4"/>
                <w:szCs w:val="24"/>
              </w:rPr>
              <w:t>外国语</w:t>
            </w:r>
          </w:p>
        </w:tc>
        <w:tc>
          <w:tcPr>
            <w:tcW w:w="766"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外国语</w:t>
            </w:r>
          </w:p>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成绩</w:t>
            </w:r>
          </w:p>
        </w:tc>
        <w:tc>
          <w:tcPr>
            <w:tcW w:w="991"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业务课一</w:t>
            </w:r>
          </w:p>
        </w:tc>
        <w:tc>
          <w:tcPr>
            <w:tcW w:w="706"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成绩一</w:t>
            </w:r>
          </w:p>
        </w:tc>
        <w:tc>
          <w:tcPr>
            <w:tcW w:w="1307"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业务课二</w:t>
            </w:r>
          </w:p>
        </w:tc>
        <w:tc>
          <w:tcPr>
            <w:tcW w:w="796"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成绩二</w:t>
            </w:r>
          </w:p>
        </w:tc>
        <w:tc>
          <w:tcPr>
            <w:tcW w:w="706"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Style w:val="4"/>
                <w:rFonts w:hint="eastAsia" w:ascii="宋体" w:hAnsi="宋体" w:eastAsia="宋体" w:cs="宋体"/>
                <w:b/>
                <w:i w:val="0"/>
                <w:caps w:val="0"/>
                <w:color w:val="333333"/>
                <w:spacing w:val="8"/>
                <w:sz w:val="22"/>
                <w:szCs w:val="22"/>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742"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105302111009285</w:t>
            </w:r>
          </w:p>
        </w:tc>
        <w:tc>
          <w:tcPr>
            <w:tcW w:w="79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关文绘</w:t>
            </w:r>
          </w:p>
        </w:tc>
        <w:tc>
          <w:tcPr>
            <w:tcW w:w="79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070100数学</w:t>
            </w:r>
          </w:p>
        </w:tc>
        <w:tc>
          <w:tcPr>
            <w:tcW w:w="751"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英语</w:t>
            </w:r>
          </w:p>
        </w:tc>
        <w:tc>
          <w:tcPr>
            <w:tcW w:w="76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52</w:t>
            </w:r>
          </w:p>
        </w:tc>
        <w:tc>
          <w:tcPr>
            <w:tcW w:w="991"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数学基础</w:t>
            </w:r>
          </w:p>
        </w:tc>
        <w:tc>
          <w:tcPr>
            <w:tcW w:w="70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82</w:t>
            </w:r>
          </w:p>
        </w:tc>
        <w:tc>
          <w:tcPr>
            <w:tcW w:w="1307"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计算方法</w:t>
            </w:r>
          </w:p>
        </w:tc>
        <w:tc>
          <w:tcPr>
            <w:tcW w:w="79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90</w:t>
            </w:r>
          </w:p>
        </w:tc>
        <w:tc>
          <w:tcPr>
            <w:tcW w:w="70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742"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105302111009287</w:t>
            </w:r>
          </w:p>
        </w:tc>
        <w:tc>
          <w:tcPr>
            <w:tcW w:w="79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覃亚平</w:t>
            </w:r>
          </w:p>
        </w:tc>
        <w:tc>
          <w:tcPr>
            <w:tcW w:w="79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070100数学</w:t>
            </w:r>
          </w:p>
        </w:tc>
        <w:tc>
          <w:tcPr>
            <w:tcW w:w="751"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英语</w:t>
            </w:r>
          </w:p>
        </w:tc>
        <w:tc>
          <w:tcPr>
            <w:tcW w:w="76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55</w:t>
            </w:r>
          </w:p>
        </w:tc>
        <w:tc>
          <w:tcPr>
            <w:tcW w:w="991"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数学基础</w:t>
            </w:r>
          </w:p>
        </w:tc>
        <w:tc>
          <w:tcPr>
            <w:tcW w:w="70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71</w:t>
            </w:r>
          </w:p>
        </w:tc>
        <w:tc>
          <w:tcPr>
            <w:tcW w:w="1307"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计算方法</w:t>
            </w:r>
          </w:p>
        </w:tc>
        <w:tc>
          <w:tcPr>
            <w:tcW w:w="79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70</w:t>
            </w:r>
          </w:p>
        </w:tc>
        <w:tc>
          <w:tcPr>
            <w:tcW w:w="706" w:type="dxa"/>
            <w:tcBorders>
              <w:top w:val="nil"/>
              <w:left w:val="nil"/>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wordWrap w:val="0"/>
              <w:spacing w:before="0" w:beforeAutospacing="0" w:after="150" w:afterAutospacing="0" w:line="360" w:lineRule="atLeast"/>
              <w:ind w:left="0" w:right="0" w:firstLine="11"/>
              <w:jc w:val="center"/>
              <w:textAlignment w:val="center"/>
              <w:rPr>
                <w:rFonts w:hint="default" w:ascii="å®‹ä½“" w:hAnsi="å®‹ä½“" w:eastAsia="å®‹ä½“" w:cs="å®‹ä½“"/>
                <w:spacing w:val="8"/>
                <w:sz w:val="24"/>
                <w:szCs w:val="24"/>
              </w:rPr>
            </w:pPr>
            <w:r>
              <w:rPr>
                <w:rFonts w:hint="eastAsia" w:ascii="宋体" w:hAnsi="宋体" w:eastAsia="宋体" w:cs="宋体"/>
                <w:i w:val="0"/>
                <w:caps w:val="0"/>
                <w:color w:val="333333"/>
                <w:spacing w:val="8"/>
                <w:sz w:val="22"/>
                <w:szCs w:val="22"/>
              </w:rPr>
              <w:t>196</w:t>
            </w:r>
          </w:p>
        </w:tc>
      </w:tr>
    </w:tbl>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十、体检</w:t>
      </w:r>
    </w:p>
    <w:p>
      <w:pPr>
        <w:pStyle w:val="2"/>
        <w:keepNext w:val="0"/>
        <w:keepLines w:val="0"/>
        <w:widowControl/>
        <w:suppressLineNumbers w:val="0"/>
        <w:shd w:val="clear" w:fill="FFFFFF"/>
        <w:wordWrap w:val="0"/>
        <w:spacing w:before="0" w:beforeAutospacing="0" w:after="0" w:afterAutospacing="0" w:line="435" w:lineRule="atLeast"/>
        <w:ind w:left="0" w:right="15" w:firstLine="480"/>
        <w:textAlignment w:val="baseline"/>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282828"/>
          <w:spacing w:val="8"/>
          <w:sz w:val="24"/>
          <w:szCs w:val="24"/>
          <w:shd w:val="clear" w:fill="FFFFFF"/>
          <w:vertAlign w:val="baseline"/>
        </w:rPr>
        <w:t>我校复试阶段不统一组织体检。考生在确认拟录取后</w:t>
      </w:r>
      <w:r>
        <w:rPr>
          <w:rFonts w:hint="default" w:ascii="Times New Roman" w:hAnsi="Times New Roman" w:eastAsia="宋体"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个星期内，将个人有效体检报告（二甲医院及以上，复试前三个月内均可</w:t>
      </w:r>
      <w:r>
        <w:rPr>
          <w:rFonts w:hint="default" w:ascii="Times New Roman" w:hAnsi="Times New Roman" w:eastAsia="宋体" w:cs="Times New Roman"/>
          <w:i w:val="0"/>
          <w:caps w:val="0"/>
          <w:color w:val="282828"/>
          <w:spacing w:val="8"/>
          <w:sz w:val="24"/>
          <w:szCs w:val="24"/>
          <w:shd w:val="clear" w:fill="FFFFFF"/>
          <w:vertAlign w:val="baseline"/>
        </w:rPr>
        <w:t>,</w:t>
      </w:r>
      <w:r>
        <w:rPr>
          <w:rFonts w:hint="eastAsia" w:ascii="宋体" w:hAnsi="宋体" w:eastAsia="宋体" w:cs="宋体"/>
          <w:i w:val="0"/>
          <w:caps w:val="0"/>
          <w:color w:val="282828"/>
          <w:spacing w:val="8"/>
          <w:sz w:val="24"/>
          <w:szCs w:val="24"/>
          <w:shd w:val="clear" w:fill="FFFFFF"/>
          <w:vertAlign w:val="baseline"/>
        </w:rPr>
        <w:t>体检项目：常规体检项目</w:t>
      </w:r>
      <w:r>
        <w:rPr>
          <w:rFonts w:hint="default" w:ascii="Times New Roman" w:hAnsi="Times New Roman" w:eastAsia="宋体" w:cs="Times New Roman"/>
          <w:i w:val="0"/>
          <w:caps w:val="0"/>
          <w:color w:val="282828"/>
          <w:spacing w:val="8"/>
          <w:sz w:val="24"/>
          <w:szCs w:val="24"/>
          <w:shd w:val="clear" w:fill="FFFFFF"/>
          <w:vertAlign w:val="baseline"/>
        </w:rPr>
        <w:t>+</w:t>
      </w:r>
      <w:r>
        <w:rPr>
          <w:rFonts w:hint="eastAsia" w:ascii="宋体" w:hAnsi="宋体" w:eastAsia="宋体" w:cs="宋体"/>
          <w:i w:val="0"/>
          <w:caps w:val="0"/>
          <w:color w:val="282828"/>
          <w:spacing w:val="8"/>
          <w:sz w:val="24"/>
          <w:szCs w:val="24"/>
          <w:shd w:val="clear" w:fill="FFFFFF"/>
          <w:vertAlign w:val="baseline"/>
        </w:rPr>
        <w:t>肝肾功能</w:t>
      </w:r>
      <w:r>
        <w:rPr>
          <w:rFonts w:hint="default" w:ascii="Times New Roman" w:hAnsi="Times New Roman" w:eastAsia="宋体" w:cs="Times New Roman"/>
          <w:i w:val="0"/>
          <w:caps w:val="0"/>
          <w:color w:val="282828"/>
          <w:spacing w:val="8"/>
          <w:sz w:val="24"/>
          <w:szCs w:val="24"/>
          <w:shd w:val="clear" w:fill="FFFFFF"/>
          <w:vertAlign w:val="baseline"/>
        </w:rPr>
        <w:t>+</w:t>
      </w:r>
      <w:r>
        <w:rPr>
          <w:rFonts w:hint="eastAsia" w:ascii="宋体" w:hAnsi="宋体" w:eastAsia="宋体" w:cs="宋体"/>
          <w:i w:val="0"/>
          <w:caps w:val="0"/>
          <w:color w:val="282828"/>
          <w:spacing w:val="8"/>
          <w:sz w:val="24"/>
          <w:szCs w:val="24"/>
          <w:shd w:val="clear" w:fill="FFFFFF"/>
          <w:vertAlign w:val="baseline"/>
        </w:rPr>
        <w:t>胸部照片）邮寄至录取学院，未按时邮寄体检报告或体检不合格者，将取消其录取资格。体检按照《普通高等学校招生体检工作指导意见》（教学〔</w:t>
      </w:r>
      <w:r>
        <w:rPr>
          <w:rFonts w:hint="default" w:ascii="Times New Roman" w:hAnsi="Times New Roman" w:eastAsia="宋体" w:cs="Times New Roman"/>
          <w:i w:val="0"/>
          <w:caps w:val="0"/>
          <w:color w:val="282828"/>
          <w:spacing w:val="8"/>
          <w:sz w:val="24"/>
          <w:szCs w:val="24"/>
          <w:shd w:val="clear" w:fill="FFFFFF"/>
          <w:vertAlign w:val="baseline"/>
        </w:rPr>
        <w:t>2003</w:t>
      </w: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3</w:t>
      </w:r>
      <w:r>
        <w:rPr>
          <w:rFonts w:hint="eastAsia" w:ascii="宋体" w:hAnsi="宋体" w:eastAsia="宋体" w:cs="宋体"/>
          <w:i w:val="0"/>
          <w:caps w:val="0"/>
          <w:color w:val="282828"/>
          <w:spacing w:val="8"/>
          <w:sz w:val="24"/>
          <w:szCs w:val="24"/>
          <w:shd w:val="clear" w:fill="FFFFFF"/>
          <w:vertAlign w:val="baseline"/>
        </w:rPr>
        <w:t>号）、《教育部办公厅 卫生部办公厅关于普通高等学校招生学生入学身体检查取消乙肝项目检测有关问题的通知》（教学厅〔</w:t>
      </w:r>
      <w:r>
        <w:rPr>
          <w:rFonts w:hint="default" w:ascii="Times New Roman" w:hAnsi="Times New Roman" w:eastAsia="宋体" w:cs="Times New Roman"/>
          <w:i w:val="0"/>
          <w:caps w:val="0"/>
          <w:color w:val="282828"/>
          <w:spacing w:val="8"/>
          <w:sz w:val="24"/>
          <w:szCs w:val="24"/>
          <w:shd w:val="clear" w:fill="FFFFFF"/>
          <w:vertAlign w:val="baseline"/>
        </w:rPr>
        <w:t>2010</w:t>
      </w:r>
      <w:r>
        <w:rPr>
          <w:rFonts w:hint="eastAsia" w:ascii="宋体" w:hAnsi="宋体" w:eastAsia="宋体" w:cs="宋体"/>
          <w:i w:val="0"/>
          <w:caps w:val="0"/>
          <w:color w:val="282828"/>
          <w:spacing w:val="8"/>
          <w:sz w:val="24"/>
          <w:szCs w:val="24"/>
          <w:shd w:val="clear" w:fill="FFFFFF"/>
          <w:vertAlign w:val="baseline"/>
        </w:rPr>
        <w:t>〕</w:t>
      </w:r>
      <w:r>
        <w:rPr>
          <w:rFonts w:hint="default" w:ascii="Times New Roman" w:hAnsi="Times New Roman" w:eastAsia="宋体" w:cs="Times New Roman"/>
          <w:i w:val="0"/>
          <w:caps w:val="0"/>
          <w:color w:val="282828"/>
          <w:spacing w:val="8"/>
          <w:sz w:val="24"/>
          <w:szCs w:val="24"/>
          <w:shd w:val="clear" w:fill="FFFFFF"/>
          <w:vertAlign w:val="baseline"/>
        </w:rPr>
        <w:t>2</w:t>
      </w:r>
      <w:r>
        <w:rPr>
          <w:rFonts w:hint="eastAsia" w:ascii="宋体" w:hAnsi="宋体" w:eastAsia="宋体" w:cs="宋体"/>
          <w:i w:val="0"/>
          <w:caps w:val="0"/>
          <w:color w:val="282828"/>
          <w:spacing w:val="8"/>
          <w:sz w:val="24"/>
          <w:szCs w:val="24"/>
          <w:shd w:val="clear" w:fill="FFFFFF"/>
          <w:vertAlign w:val="baseline"/>
        </w:rPr>
        <w:t>号）等文件要求执行。</w:t>
      </w:r>
    </w:p>
    <w:p>
      <w:pPr>
        <w:pStyle w:val="2"/>
        <w:keepNext w:val="0"/>
        <w:keepLines w:val="0"/>
        <w:widowControl/>
        <w:suppressLineNumbers w:val="0"/>
        <w:shd w:val="clear" w:fill="FFFFFF"/>
        <w:wordWrap w:val="0"/>
        <w:spacing w:before="150" w:beforeAutospacing="0" w:after="150" w:afterAutospacing="0" w:line="435" w:lineRule="atLeast"/>
        <w:ind w:left="0" w:right="15" w:firstLine="480"/>
        <w:rPr>
          <w:rFonts w:hint="default" w:ascii="å®‹ä½“" w:hAnsi="å®‹ä½“" w:eastAsia="å®‹ä½“" w:cs="å®‹ä½“"/>
          <w:i w:val="0"/>
          <w:caps w:val="0"/>
          <w:color w:val="333333"/>
          <w:spacing w:val="8"/>
          <w:sz w:val="24"/>
          <w:szCs w:val="24"/>
        </w:rPr>
      </w:pPr>
      <w:r>
        <w:rPr>
          <w:rStyle w:val="4"/>
          <w:rFonts w:hint="eastAsia" w:ascii="宋体" w:hAnsi="宋体" w:eastAsia="宋体" w:cs="宋体"/>
          <w:b/>
          <w:i w:val="0"/>
          <w:caps w:val="0"/>
          <w:color w:val="333333"/>
          <w:spacing w:val="8"/>
          <w:sz w:val="24"/>
          <w:szCs w:val="24"/>
          <w:shd w:val="clear" w:fill="FFFFFF"/>
        </w:rPr>
        <w:t>十一、其他注意事项</w:t>
      </w:r>
    </w:p>
    <w:p>
      <w:pPr>
        <w:pStyle w:val="2"/>
        <w:keepNext w:val="0"/>
        <w:keepLines w:val="0"/>
        <w:widowControl/>
        <w:suppressLineNumbers w:val="0"/>
        <w:shd w:val="clear" w:fill="FFFFFF"/>
        <w:wordWrap w:val="0"/>
        <w:spacing w:before="0" w:beforeAutospacing="0" w:after="0" w:afterAutospacing="0" w:line="435" w:lineRule="atLeast"/>
        <w:ind w:left="0" w:right="15"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vertAlign w:val="baseline"/>
        </w:rPr>
        <w:t>1.</w:t>
      </w:r>
      <w:r>
        <w:rPr>
          <w:rFonts w:hint="eastAsia" w:ascii="宋体" w:hAnsi="宋体" w:eastAsia="宋体" w:cs="宋体"/>
          <w:i w:val="0"/>
          <w:caps w:val="0"/>
          <w:color w:val="282828"/>
          <w:spacing w:val="8"/>
          <w:sz w:val="24"/>
          <w:szCs w:val="24"/>
          <w:shd w:val="clear" w:fill="FFFFFF"/>
          <w:vertAlign w:val="baseline"/>
        </w:rPr>
        <w:t>考生未按规定时间参加我校复试视为自行放弃。</w:t>
      </w:r>
    </w:p>
    <w:p>
      <w:pPr>
        <w:pStyle w:val="2"/>
        <w:keepNext w:val="0"/>
        <w:keepLines w:val="0"/>
        <w:widowControl/>
        <w:suppressLineNumbers w:val="0"/>
        <w:shd w:val="clear" w:fill="FFFFFF"/>
        <w:wordWrap w:val="0"/>
        <w:spacing w:before="0" w:beforeAutospacing="0" w:after="0" w:afterAutospacing="0" w:line="435" w:lineRule="atLeast"/>
        <w:ind w:left="0" w:right="15"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vertAlign w:val="baseline"/>
        </w:rPr>
        <w:t>2.</w:t>
      </w:r>
      <w:r>
        <w:rPr>
          <w:rFonts w:hint="eastAsia" w:ascii="宋体" w:hAnsi="宋体" w:eastAsia="宋体" w:cs="宋体"/>
          <w:i w:val="0"/>
          <w:caps w:val="0"/>
          <w:color w:val="282828"/>
          <w:spacing w:val="8"/>
          <w:sz w:val="24"/>
          <w:szCs w:val="24"/>
          <w:shd w:val="clear" w:fill="FFFFFF"/>
          <w:vertAlign w:val="baseline"/>
        </w:rPr>
        <w:t>对填报虚假信息、提交虚假材料、考试作弊及其他违反考试管理规定和考场纪律的考生，我校将按照《国家教育考试违纪处理办法》（教育部令第</w:t>
      </w:r>
      <w:r>
        <w:rPr>
          <w:rFonts w:hint="default" w:ascii="Times New Roman" w:hAnsi="Times New Roman" w:eastAsia="宋体" w:cs="Times New Roman"/>
          <w:i w:val="0"/>
          <w:caps w:val="0"/>
          <w:color w:val="282828"/>
          <w:spacing w:val="8"/>
          <w:sz w:val="24"/>
          <w:szCs w:val="24"/>
          <w:shd w:val="clear" w:fill="FFFFFF"/>
          <w:vertAlign w:val="baseline"/>
        </w:rPr>
        <w:t>33</w:t>
      </w:r>
      <w:r>
        <w:rPr>
          <w:rFonts w:hint="eastAsia" w:ascii="宋体" w:hAnsi="宋体" w:eastAsia="宋体" w:cs="宋体"/>
          <w:i w:val="0"/>
          <w:caps w:val="0"/>
          <w:color w:val="282828"/>
          <w:spacing w:val="8"/>
          <w:sz w:val="24"/>
          <w:szCs w:val="24"/>
          <w:shd w:val="clear" w:fill="FFFFFF"/>
          <w:vertAlign w:val="baseline"/>
        </w:rPr>
        <w:t>号）进行严肃处理，并通知考生所在单位（学校）。</w:t>
      </w:r>
    </w:p>
    <w:p>
      <w:pPr>
        <w:pStyle w:val="2"/>
        <w:keepNext w:val="0"/>
        <w:keepLines w:val="0"/>
        <w:widowControl/>
        <w:suppressLineNumbers w:val="0"/>
        <w:shd w:val="clear" w:fill="FFFFFF"/>
        <w:wordWrap w:val="0"/>
        <w:spacing w:before="0" w:beforeAutospacing="0" w:after="0" w:afterAutospacing="0" w:line="435" w:lineRule="atLeast"/>
        <w:ind w:left="0" w:right="15" w:firstLine="480"/>
        <w:textAlignment w:val="baseline"/>
        <w:rPr>
          <w:rFonts w:hint="default" w:ascii="å®‹ä½“" w:hAnsi="å®‹ä½“" w:eastAsia="å®‹ä½“" w:cs="å®‹ä½“"/>
          <w:i w:val="0"/>
          <w:caps w:val="0"/>
          <w:color w:val="333333"/>
          <w:spacing w:val="8"/>
          <w:sz w:val="24"/>
          <w:szCs w:val="24"/>
        </w:rPr>
      </w:pPr>
      <w:r>
        <w:rPr>
          <w:rFonts w:hint="default" w:ascii="Times New Roman" w:hAnsi="Times New Roman" w:eastAsia="宋体" w:cs="Times New Roman"/>
          <w:i w:val="0"/>
          <w:caps w:val="0"/>
          <w:color w:val="282828"/>
          <w:spacing w:val="8"/>
          <w:sz w:val="24"/>
          <w:szCs w:val="24"/>
          <w:shd w:val="clear" w:fill="FFFFFF"/>
          <w:vertAlign w:val="baseline"/>
        </w:rPr>
        <w:t>3.</w:t>
      </w:r>
      <w:r>
        <w:rPr>
          <w:rFonts w:hint="eastAsia" w:ascii="宋体" w:hAnsi="宋体" w:eastAsia="宋体" w:cs="宋体"/>
          <w:i w:val="0"/>
          <w:caps w:val="0"/>
          <w:color w:val="282828"/>
          <w:spacing w:val="8"/>
          <w:sz w:val="24"/>
          <w:szCs w:val="24"/>
          <w:shd w:val="clear" w:fill="FFFFFF"/>
          <w:vertAlign w:val="baseline"/>
        </w:rPr>
        <w:t>请考生保持报名时所填联系电话的畅通，以免影响复试、录取等工作。</w:t>
      </w:r>
    </w:p>
    <w:p>
      <w:pPr>
        <w:pStyle w:val="2"/>
        <w:keepNext w:val="0"/>
        <w:keepLines w:val="0"/>
        <w:widowControl/>
        <w:suppressLineNumbers w:val="0"/>
        <w:shd w:val="clear" w:fill="FFFFFF"/>
        <w:wordWrap w:val="0"/>
        <w:spacing w:before="0" w:beforeAutospacing="0" w:after="150" w:afterAutospacing="0" w:line="435" w:lineRule="atLeast"/>
        <w:ind w:left="0" w:right="0" w:firstLine="480"/>
        <w:rPr>
          <w:rFonts w:hint="default" w:ascii="å®‹ä½“" w:hAnsi="å®‹ä½“" w:eastAsia="å®‹ä½“" w:cs="å®‹ä½“"/>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本方案最终解释权归数学与计算科学学院。其它未尽事宜将按学校相关规定处理，如有疑问，可联系我院研究生工作办公室：0731-58298125。</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41088"/>
    <w:rsid w:val="2A6410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2022-05-19T09:04:00Z</dcterms:created>
  <dc:creator>HHsxk</dc:creator>
  <cp:lastModifiedBy>HHsxk</cp:lastModifiedBy>
  <dcterms:modified xsi:type="dcterms:W3CDTF">2022-05-19T09:05:44Z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