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05" w:rightChars="-50"/>
        <w:rPr>
          <w:rFonts w:hint="eastAsia" w:ascii="仿宋_GB2312" w:hAnsi="Times New Roman" w:eastAsia="仿宋_GB2312" w:cs="Times New Roman"/>
          <w:b w:val="0"/>
          <w:bCs/>
          <w:sz w:val="30"/>
          <w:szCs w:val="30"/>
        </w:rPr>
      </w:pPr>
      <w:r>
        <w:rPr>
          <w:rFonts w:hint="eastAsia" w:ascii="仿宋_GB2312" w:hAnsi="Times New Roman" w:eastAsia="仿宋_GB2312" w:cs="Times New Roman"/>
          <w:b w:val="0"/>
          <w:bCs/>
          <w:sz w:val="30"/>
          <w:szCs w:val="30"/>
        </w:rPr>
        <w:t>附件3：</w:t>
      </w:r>
    </w:p>
    <w:p>
      <w:pPr>
        <w:spacing w:line="560" w:lineRule="exact"/>
        <w:ind w:left="-105" w:leftChars="-50" w:right="-105" w:rightChars="-50" w:firstLine="1740" w:firstLineChars="544"/>
        <w:jc w:val="both"/>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关于青海师范大学202</w:t>
      </w:r>
      <w:r>
        <w:rPr>
          <w:rFonts w:hint="eastAsia" w:ascii="方正小标宋_GBK" w:hAnsi="方正小标宋_GBK" w:eastAsia="方正小标宋_GBK" w:cs="方正小标宋_GBK"/>
          <w:b w:val="0"/>
          <w:bCs/>
          <w:sz w:val="32"/>
          <w:szCs w:val="32"/>
          <w:lang w:val="en-US" w:eastAsia="zh-CN"/>
        </w:rPr>
        <w:t>2</w:t>
      </w:r>
      <w:r>
        <w:rPr>
          <w:rFonts w:hint="eastAsia" w:ascii="方正小标宋_GBK" w:hAnsi="方正小标宋_GBK" w:eastAsia="方正小标宋_GBK" w:cs="方正小标宋_GBK"/>
          <w:b w:val="0"/>
          <w:bCs/>
          <w:sz w:val="32"/>
          <w:szCs w:val="32"/>
        </w:rPr>
        <w:t>年</w:t>
      </w:r>
      <w:r>
        <w:rPr>
          <w:rFonts w:hint="eastAsia" w:ascii="方正小标宋_GBK" w:hAnsi="方正小标宋_GBK" w:eastAsia="方正小标宋_GBK" w:cs="方正小标宋_GBK"/>
          <w:b w:val="0"/>
          <w:bCs/>
          <w:sz w:val="32"/>
          <w:szCs w:val="32"/>
          <w:lang w:val="en-US" w:eastAsia="zh-CN"/>
        </w:rPr>
        <w:t>博士</w:t>
      </w:r>
      <w:r>
        <w:rPr>
          <w:rFonts w:hint="eastAsia" w:ascii="方正小标宋_GBK" w:hAnsi="方正小标宋_GBK" w:eastAsia="方正小标宋_GBK" w:cs="方正小标宋_GBK"/>
          <w:b w:val="0"/>
          <w:bCs/>
          <w:sz w:val="32"/>
          <w:szCs w:val="32"/>
        </w:rPr>
        <w:t>研究生</w:t>
      </w:r>
    </w:p>
    <w:p>
      <w:pPr>
        <w:spacing w:line="560" w:lineRule="exact"/>
        <w:ind w:left="-105" w:leftChars="-50" w:right="-105" w:rightChars="-50" w:firstLine="2380" w:firstLineChars="744"/>
        <w:jc w:val="both"/>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档案及党团关系转入的通知</w:t>
      </w:r>
    </w:p>
    <w:p>
      <w:pPr>
        <w:spacing w:line="560" w:lineRule="exact"/>
        <w:ind w:right="-105" w:rightChars="-50"/>
        <w:rPr>
          <w:rFonts w:hint="eastAsia" w:ascii="仿宋_GB2312" w:hAnsi="Times New Roman" w:eastAsia="仿宋_GB2312" w:cs="Times New Roman"/>
          <w:b w:val="0"/>
          <w:bCs/>
          <w:sz w:val="30"/>
          <w:szCs w:val="30"/>
        </w:rPr>
      </w:pPr>
      <w:r>
        <w:rPr>
          <w:rFonts w:hint="eastAsia" w:ascii="仿宋_GB2312" w:hAnsi="Times New Roman" w:eastAsia="仿宋_GB2312" w:cs="Times New Roman"/>
          <w:b w:val="0"/>
          <w:bCs/>
          <w:sz w:val="30"/>
          <w:szCs w:val="30"/>
          <w:lang w:eastAsia="zh-CN"/>
        </w:rPr>
        <w:t>博士</w:t>
      </w:r>
      <w:r>
        <w:rPr>
          <w:rFonts w:hint="eastAsia" w:ascii="仿宋_GB2312" w:hAnsi="Times New Roman" w:eastAsia="仿宋_GB2312" w:cs="Times New Roman"/>
          <w:b w:val="0"/>
          <w:bCs/>
          <w:sz w:val="30"/>
          <w:szCs w:val="30"/>
        </w:rPr>
        <w:t>研究生：</w:t>
      </w:r>
    </w:p>
    <w:p>
      <w:pPr>
        <w:spacing w:line="560" w:lineRule="exact"/>
        <w:ind w:left="-105" w:leftChars="-50" w:right="-105" w:rightChars="-50" w:firstLine="735" w:firstLineChars="245"/>
        <w:rPr>
          <w:rFonts w:hint="eastAsia" w:ascii="仿宋_GB2312" w:hAnsi="Times New Roman" w:eastAsia="仿宋_GB2312" w:cs="Times New Roman"/>
          <w:b w:val="0"/>
          <w:bCs/>
          <w:sz w:val="30"/>
          <w:szCs w:val="30"/>
        </w:rPr>
      </w:pPr>
      <w:r>
        <w:rPr>
          <w:rFonts w:hint="eastAsia" w:ascii="仿宋_GB2312" w:hAnsi="Times New Roman" w:eastAsia="仿宋_GB2312" w:cs="Times New Roman"/>
          <w:b w:val="0"/>
          <w:bCs/>
          <w:sz w:val="30"/>
          <w:szCs w:val="30"/>
        </w:rPr>
        <w:t>请按以下方式及时转入档案及党团关系。</w:t>
      </w:r>
    </w:p>
    <w:p>
      <w:pPr>
        <w:spacing w:line="560" w:lineRule="exact"/>
        <w:ind w:right="-105" w:rightChars="-50"/>
        <w:rPr>
          <w:rFonts w:hint="eastAsia" w:ascii="仿宋_GB2312" w:hAnsi="Times New Roman" w:eastAsia="仿宋_GB2312" w:cs="Times New Roman"/>
          <w:b w:val="0"/>
          <w:bCs/>
          <w:sz w:val="30"/>
          <w:szCs w:val="30"/>
        </w:rPr>
      </w:pPr>
      <w:r>
        <w:rPr>
          <w:rFonts w:hint="eastAsia" w:ascii="仿宋_GB2312" w:hAnsi="Times New Roman" w:eastAsia="仿宋_GB2312" w:cs="Times New Roman"/>
          <w:b w:val="0"/>
          <w:bCs/>
          <w:sz w:val="30"/>
          <w:szCs w:val="30"/>
        </w:rPr>
        <w:t>一、</w:t>
      </w:r>
      <w:r>
        <w:rPr>
          <w:rFonts w:hint="eastAsia" w:ascii="仿宋_GB2312" w:hAnsi="Times New Roman" w:eastAsia="仿宋_GB2312" w:cs="Times New Roman"/>
          <w:b w:val="0"/>
          <w:bCs/>
          <w:sz w:val="30"/>
          <w:szCs w:val="30"/>
          <w:lang w:eastAsia="zh-CN"/>
        </w:rPr>
        <w:t>博士</w:t>
      </w:r>
      <w:r>
        <w:rPr>
          <w:rFonts w:hint="eastAsia" w:ascii="仿宋_GB2312" w:hAnsi="Times New Roman" w:eastAsia="仿宋_GB2312" w:cs="Times New Roman"/>
          <w:b w:val="0"/>
          <w:bCs/>
          <w:sz w:val="30"/>
          <w:szCs w:val="30"/>
        </w:rPr>
        <w:t>研究生人事档案转入单位为：青海师范大学研究生院</w:t>
      </w:r>
    </w:p>
    <w:p>
      <w:pPr>
        <w:spacing w:line="560" w:lineRule="exact"/>
        <w:ind w:left="-105" w:leftChars="-50" w:right="-105" w:rightChars="-50" w:firstLine="735" w:firstLineChars="245"/>
        <w:rPr>
          <w:rFonts w:hint="eastAsia" w:ascii="仿宋_GB2312" w:hAnsi="Times New Roman" w:eastAsia="仿宋_GB2312" w:cs="Times New Roman"/>
          <w:b w:val="0"/>
          <w:bCs/>
          <w:sz w:val="30"/>
          <w:szCs w:val="30"/>
        </w:rPr>
      </w:pPr>
      <w:r>
        <w:rPr>
          <w:rFonts w:hint="eastAsia" w:ascii="仿宋_GB2312" w:hAnsi="Times New Roman" w:eastAsia="仿宋_GB2312" w:cs="Times New Roman"/>
          <w:b w:val="0"/>
          <w:bCs/>
          <w:sz w:val="30"/>
          <w:szCs w:val="30"/>
        </w:rPr>
        <w:t>地址：青海省西宁市城西区五四西路38号青海师范大学研究生院</w:t>
      </w:r>
    </w:p>
    <w:p>
      <w:pPr>
        <w:spacing w:line="560" w:lineRule="exact"/>
        <w:ind w:left="-105" w:leftChars="-50" w:right="-105" w:rightChars="-50" w:firstLine="735" w:firstLineChars="245"/>
        <w:rPr>
          <w:rFonts w:hint="eastAsia" w:ascii="仿宋_GB2312" w:hAnsi="Times New Roman" w:eastAsia="仿宋_GB2312" w:cs="Times New Roman"/>
          <w:b w:val="0"/>
          <w:bCs/>
          <w:sz w:val="30"/>
          <w:szCs w:val="30"/>
        </w:rPr>
      </w:pPr>
      <w:r>
        <w:rPr>
          <w:rFonts w:hint="eastAsia" w:ascii="仿宋_GB2312" w:hAnsi="Times New Roman" w:eastAsia="仿宋_GB2312" w:cs="Times New Roman"/>
          <w:b w:val="0"/>
          <w:bCs/>
          <w:sz w:val="30"/>
          <w:szCs w:val="30"/>
        </w:rPr>
        <w:t>联系人：张震老师    电话：0971-6301667     邮编：810008</w:t>
      </w:r>
    </w:p>
    <w:p>
      <w:pPr>
        <w:numPr>
          <w:ilvl w:val="0"/>
          <w:numId w:val="0"/>
        </w:numPr>
        <w:spacing w:line="560" w:lineRule="exact"/>
        <w:ind w:right="-105" w:rightChars="-50"/>
        <w:rPr>
          <w:rFonts w:hint="eastAsia" w:ascii="仿宋_GB2312" w:eastAsia="仿宋_GB2312"/>
          <w:b w:val="0"/>
          <w:bCs/>
          <w:sz w:val="30"/>
          <w:szCs w:val="30"/>
        </w:rPr>
      </w:pPr>
      <w:r>
        <w:rPr>
          <w:rFonts w:hint="eastAsia" w:ascii="仿宋_GB2312" w:eastAsia="仿宋_GB2312"/>
          <w:b w:val="0"/>
          <w:bCs/>
          <w:sz w:val="30"/>
          <w:szCs w:val="30"/>
          <w:lang w:val="en-US" w:eastAsia="zh-CN"/>
        </w:rPr>
        <w:t>二、</w:t>
      </w:r>
      <w:r>
        <w:rPr>
          <w:rFonts w:hint="eastAsia" w:ascii="仿宋_GB2312" w:eastAsia="仿宋_GB2312"/>
          <w:b w:val="0"/>
          <w:bCs/>
          <w:sz w:val="30"/>
          <w:szCs w:val="30"/>
          <w:lang w:eastAsia="zh-CN"/>
        </w:rPr>
        <w:t>博士</w:t>
      </w:r>
      <w:r>
        <w:rPr>
          <w:rFonts w:hint="eastAsia" w:ascii="仿宋_GB2312" w:eastAsia="仿宋_GB2312"/>
          <w:b w:val="0"/>
          <w:bCs/>
          <w:sz w:val="30"/>
          <w:szCs w:val="30"/>
        </w:rPr>
        <w:t>研究生党员组织关系转入</w:t>
      </w:r>
    </w:p>
    <w:p>
      <w:pPr>
        <w:numPr>
          <w:ilvl w:val="0"/>
          <w:numId w:val="0"/>
        </w:numPr>
        <w:spacing w:line="560" w:lineRule="exact"/>
        <w:ind w:leftChars="146" w:right="-105" w:rightChars="-50" w:firstLine="300" w:firstLineChars="100"/>
        <w:rPr>
          <w:rFonts w:hint="eastAsia" w:ascii="仿宋_GB2312" w:hAnsi="Times New Roman" w:eastAsia="仿宋_GB2312" w:cs="Times New Roman"/>
          <w:b w:val="0"/>
          <w:bCs/>
          <w:sz w:val="30"/>
          <w:szCs w:val="30"/>
          <w:lang w:val="en-US" w:eastAsia="zh-CN"/>
        </w:rPr>
      </w:pPr>
      <w:r>
        <w:rPr>
          <w:rFonts w:hint="eastAsia" w:ascii="仿宋_GB2312" w:hAnsi="Times New Roman" w:eastAsia="仿宋_GB2312" w:cs="Times New Roman"/>
          <w:b w:val="0"/>
          <w:bCs/>
          <w:sz w:val="30"/>
          <w:szCs w:val="30"/>
          <w:lang w:val="en-US" w:eastAsia="zh-CN"/>
        </w:rPr>
        <w:t>（一）校内转入</w:t>
      </w:r>
    </w:p>
    <w:p>
      <w:pPr>
        <w:spacing w:line="560" w:lineRule="exact"/>
        <w:ind w:left="-105" w:leftChars="-50" w:right="-105" w:rightChars="-50" w:firstLine="735" w:firstLineChars="245"/>
        <w:rPr>
          <w:rFonts w:hint="default" w:ascii="仿宋_GB2312" w:hAnsi="Times New Roman" w:eastAsia="仿宋_GB2312" w:cs="Times New Roman"/>
          <w:b w:val="0"/>
          <w:bCs/>
          <w:sz w:val="30"/>
          <w:szCs w:val="30"/>
          <w:lang w:val="en-US" w:eastAsia="zh-CN"/>
        </w:rPr>
      </w:pPr>
      <w:r>
        <w:rPr>
          <w:rFonts w:hint="eastAsia" w:ascii="仿宋_GB2312" w:hAnsi="Times New Roman" w:eastAsia="仿宋_GB2312" w:cs="Times New Roman"/>
          <w:b w:val="0"/>
          <w:bCs/>
          <w:sz w:val="30"/>
          <w:szCs w:val="30"/>
          <w:lang w:val="en-US" w:eastAsia="zh-CN"/>
        </w:rPr>
        <w:t>各学院将需办理支部间转接的党员名单交至党委组织部，由党委组织部统一办理。</w:t>
      </w:r>
    </w:p>
    <w:p>
      <w:pPr>
        <w:spacing w:line="560" w:lineRule="exact"/>
        <w:ind w:left="-105" w:leftChars="-50" w:right="-105" w:rightChars="-50" w:firstLine="735" w:firstLineChars="245"/>
        <w:rPr>
          <w:rFonts w:hint="eastAsia" w:ascii="仿宋_GB2312" w:hAnsi="Times New Roman" w:eastAsia="仿宋_GB2312" w:cs="Times New Roman"/>
          <w:b w:val="0"/>
          <w:bCs/>
          <w:sz w:val="30"/>
          <w:szCs w:val="30"/>
          <w:lang w:val="en-US" w:eastAsia="zh-CN"/>
        </w:rPr>
      </w:pPr>
      <w:r>
        <w:rPr>
          <w:rFonts w:hint="eastAsia" w:ascii="仿宋_GB2312" w:hAnsi="Times New Roman" w:eastAsia="仿宋_GB2312" w:cs="Times New Roman"/>
          <w:b w:val="0"/>
          <w:bCs/>
          <w:sz w:val="30"/>
          <w:szCs w:val="30"/>
          <w:lang w:val="en-US" w:eastAsia="zh-CN"/>
        </w:rPr>
        <w:t>（二）省内转入</w:t>
      </w:r>
    </w:p>
    <w:p>
      <w:pPr>
        <w:spacing w:line="560" w:lineRule="exact"/>
        <w:ind w:left="-105" w:leftChars="-50" w:right="-105" w:rightChars="-50" w:firstLine="735" w:firstLineChars="245"/>
        <w:rPr>
          <w:rFonts w:hint="eastAsia" w:ascii="仿宋_GB2312" w:hAnsi="Times New Roman" w:eastAsia="仿宋_GB2312" w:cs="Times New Roman"/>
          <w:b w:val="0"/>
          <w:bCs/>
          <w:sz w:val="30"/>
          <w:szCs w:val="30"/>
          <w:lang w:val="en-US" w:eastAsia="zh-CN"/>
        </w:rPr>
      </w:pPr>
      <w:r>
        <w:rPr>
          <w:rFonts w:hint="eastAsia" w:ascii="仿宋_GB2312" w:hAnsi="Times New Roman" w:eastAsia="仿宋_GB2312" w:cs="Times New Roman"/>
          <w:b w:val="0"/>
          <w:bCs/>
          <w:sz w:val="30"/>
          <w:szCs w:val="30"/>
        </w:rPr>
        <w:t>从全国党员管理信息系统进行网上转接，</w:t>
      </w:r>
      <w:r>
        <w:rPr>
          <w:rFonts w:hint="eastAsia" w:ascii="仿宋_GB2312" w:hAnsi="Times New Roman" w:eastAsia="仿宋_GB2312" w:cs="Times New Roman"/>
          <w:b w:val="0"/>
          <w:bCs/>
          <w:sz w:val="30"/>
          <w:szCs w:val="30"/>
          <w:lang w:val="en-US" w:eastAsia="zh-CN"/>
        </w:rPr>
        <w:t>登录全国党员管理信息系统，进入组织关系转接模块，直接转出</w:t>
      </w:r>
      <w:r>
        <w:rPr>
          <w:rFonts w:hint="default" w:ascii="仿宋_GB2312" w:hAnsi="Times New Roman" w:eastAsia="仿宋_GB2312" w:cs="Times New Roman"/>
          <w:b w:val="0"/>
          <w:bCs/>
          <w:sz w:val="30"/>
          <w:szCs w:val="30"/>
          <w:lang w:val="en-US" w:eastAsia="zh-CN"/>
        </w:rPr>
        <w:t>→</w:t>
      </w:r>
      <w:r>
        <w:rPr>
          <w:rFonts w:hint="eastAsia" w:ascii="仿宋_GB2312" w:hAnsi="Times New Roman" w:eastAsia="仿宋_GB2312" w:cs="Times New Roman"/>
          <w:b w:val="0"/>
          <w:bCs/>
          <w:sz w:val="30"/>
          <w:szCs w:val="30"/>
          <w:lang w:val="en-US" w:eastAsia="zh-CN"/>
        </w:rPr>
        <w:t>省（系统内）转接</w:t>
      </w:r>
      <w:r>
        <w:rPr>
          <w:rFonts w:hint="default" w:ascii="仿宋_GB2312" w:hAnsi="Times New Roman" w:eastAsia="仿宋_GB2312" w:cs="Times New Roman"/>
          <w:b w:val="0"/>
          <w:bCs/>
          <w:sz w:val="30"/>
          <w:szCs w:val="30"/>
          <w:lang w:val="en-US" w:eastAsia="zh-CN"/>
        </w:rPr>
        <w:t>→</w:t>
      </w:r>
      <w:r>
        <w:rPr>
          <w:rFonts w:hint="eastAsia" w:ascii="仿宋_GB2312" w:hAnsi="Times New Roman" w:eastAsia="仿宋_GB2312" w:cs="Times New Roman"/>
          <w:b w:val="0"/>
          <w:bCs/>
          <w:sz w:val="30"/>
          <w:szCs w:val="30"/>
          <w:lang w:val="en-US" w:eastAsia="zh-CN"/>
        </w:rPr>
        <w:t>点</w:t>
      </w:r>
      <w:r>
        <w:rPr>
          <w:rFonts w:hint="eastAsia" w:ascii="仿宋_GB2312" w:hAnsi="Times New Roman" w:eastAsia="仿宋_GB2312" w:cs="Times New Roman"/>
          <w:b w:val="0"/>
          <w:bCs/>
          <w:sz w:val="30"/>
          <w:szCs w:val="30"/>
        </w:rPr>
        <w:drawing>
          <wp:inline distT="0" distB="0" distL="114300" distR="114300">
            <wp:extent cx="238760" cy="248920"/>
            <wp:effectExtent l="0" t="0" r="889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l="14165" t="23705" r="22427" b="18222"/>
                    <a:stretch>
                      <a:fillRect/>
                    </a:stretch>
                  </pic:blipFill>
                  <pic:spPr>
                    <a:xfrm>
                      <a:off x="0" y="0"/>
                      <a:ext cx="238760" cy="248920"/>
                    </a:xfrm>
                    <a:prstGeom prst="rect">
                      <a:avLst/>
                    </a:prstGeom>
                    <a:noFill/>
                    <a:ln>
                      <a:noFill/>
                    </a:ln>
                  </pic:spPr>
                </pic:pic>
              </a:graphicData>
            </a:graphic>
          </wp:inline>
        </w:drawing>
      </w:r>
      <w:r>
        <w:rPr>
          <w:rFonts w:hint="eastAsia" w:ascii="仿宋_GB2312" w:hAnsi="Times New Roman" w:eastAsia="仿宋_GB2312" w:cs="Times New Roman"/>
          <w:b w:val="0"/>
          <w:bCs/>
          <w:sz w:val="30"/>
          <w:szCs w:val="30"/>
          <w:lang w:val="en-US" w:eastAsia="zh-CN"/>
        </w:rPr>
        <w:t>搜索，选择接收党组织</w:t>
      </w:r>
      <w:r>
        <w:rPr>
          <w:rFonts w:hint="default" w:ascii="仿宋_GB2312" w:hAnsi="Times New Roman" w:eastAsia="仿宋_GB2312" w:cs="Times New Roman"/>
          <w:b w:val="0"/>
          <w:bCs/>
          <w:sz w:val="30"/>
          <w:szCs w:val="30"/>
          <w:lang w:val="en-US" w:eastAsia="zh-CN"/>
        </w:rPr>
        <w:t>→</w:t>
      </w:r>
      <w:r>
        <w:rPr>
          <w:rFonts w:hint="eastAsia" w:ascii="仿宋_GB2312" w:hAnsi="Times New Roman" w:eastAsia="仿宋_GB2312" w:cs="Times New Roman"/>
          <w:b w:val="0"/>
          <w:bCs/>
          <w:sz w:val="30"/>
          <w:szCs w:val="30"/>
          <w:lang w:val="en-US" w:eastAsia="zh-CN"/>
        </w:rPr>
        <w:t>填写介绍信其他所有信息</w:t>
      </w:r>
      <w:r>
        <w:rPr>
          <w:rFonts w:hint="default" w:ascii="仿宋_GB2312" w:hAnsi="Times New Roman" w:eastAsia="仿宋_GB2312" w:cs="Times New Roman"/>
          <w:b w:val="0"/>
          <w:bCs/>
          <w:sz w:val="30"/>
          <w:szCs w:val="30"/>
          <w:lang w:val="en-US" w:eastAsia="zh-CN"/>
        </w:rPr>
        <w:t>→</w:t>
      </w:r>
      <w:r>
        <w:rPr>
          <w:rFonts w:hint="eastAsia" w:ascii="仿宋_GB2312" w:hAnsi="Times New Roman" w:eastAsia="仿宋_GB2312" w:cs="Times New Roman"/>
          <w:b w:val="0"/>
          <w:bCs/>
          <w:sz w:val="30"/>
          <w:szCs w:val="30"/>
          <w:lang w:val="en-US" w:eastAsia="zh-CN"/>
        </w:rPr>
        <w:t>生成转接路径</w:t>
      </w:r>
      <w:r>
        <w:rPr>
          <w:rFonts w:hint="default" w:ascii="仿宋_GB2312" w:hAnsi="Times New Roman" w:eastAsia="仿宋_GB2312" w:cs="Times New Roman"/>
          <w:b w:val="0"/>
          <w:bCs/>
          <w:sz w:val="30"/>
          <w:szCs w:val="30"/>
          <w:lang w:val="en-US" w:eastAsia="zh-CN"/>
        </w:rPr>
        <w:t>→</w:t>
      </w:r>
      <w:r>
        <w:rPr>
          <w:rFonts w:hint="eastAsia" w:ascii="仿宋_GB2312" w:hAnsi="Times New Roman" w:eastAsia="仿宋_GB2312" w:cs="Times New Roman"/>
          <w:b w:val="0"/>
          <w:bCs/>
          <w:sz w:val="30"/>
          <w:szCs w:val="30"/>
          <w:lang w:val="en-US" w:eastAsia="zh-CN"/>
        </w:rPr>
        <w:t>确认，逐级审批，最终由转入党支部接收。</w:t>
      </w:r>
    </w:p>
    <w:p>
      <w:pPr>
        <w:spacing w:line="560" w:lineRule="exact"/>
        <w:ind w:left="-105" w:leftChars="-50" w:right="-105" w:rightChars="-50" w:firstLine="735" w:firstLineChars="245"/>
        <w:rPr>
          <w:rFonts w:hint="default" w:ascii="仿宋_GB2312" w:hAnsi="Times New Roman" w:eastAsia="仿宋_GB2312" w:cs="Times New Roman"/>
          <w:b w:val="0"/>
          <w:bCs/>
          <w:sz w:val="30"/>
          <w:szCs w:val="30"/>
          <w:lang w:val="en-US" w:eastAsia="zh-CN"/>
        </w:rPr>
      </w:pPr>
      <w:r>
        <w:rPr>
          <w:rFonts w:hint="eastAsia" w:ascii="仿宋_GB2312" w:hAnsi="Times New Roman" w:eastAsia="仿宋_GB2312" w:cs="Times New Roman"/>
          <w:b w:val="0"/>
          <w:bCs/>
          <w:sz w:val="30"/>
          <w:szCs w:val="30"/>
          <w:lang w:val="en-US" w:eastAsia="zh-CN"/>
        </w:rPr>
        <w:t>搜索</w:t>
      </w:r>
      <w:r>
        <w:rPr>
          <w:rFonts w:hint="eastAsia" w:ascii="仿宋_GB2312" w:hAnsi="Times New Roman" w:eastAsia="仿宋_GB2312" w:cs="Times New Roman"/>
          <w:b w:val="0"/>
          <w:bCs/>
          <w:sz w:val="30"/>
          <w:szCs w:val="30"/>
        </w:rPr>
        <w:t>接收党组织名称：中共青海师范大学XX学院XX支部委员会。</w:t>
      </w:r>
    </w:p>
    <w:p>
      <w:pPr>
        <w:spacing w:line="560" w:lineRule="exact"/>
        <w:ind w:left="-105" w:leftChars="-50" w:right="-105" w:rightChars="-50" w:firstLine="735" w:firstLineChars="245"/>
        <w:rPr>
          <w:rFonts w:hint="default" w:ascii="仿宋_GB2312" w:hAnsi="Times New Roman" w:eastAsia="仿宋_GB2312" w:cs="Times New Roman"/>
          <w:b w:val="0"/>
          <w:bCs/>
          <w:sz w:val="30"/>
          <w:szCs w:val="30"/>
          <w:lang w:val="en-US" w:eastAsia="zh-CN"/>
        </w:rPr>
      </w:pPr>
      <w:r>
        <w:rPr>
          <w:rFonts w:hint="eastAsia" w:ascii="仿宋_GB2312" w:hAnsi="Times New Roman" w:eastAsia="仿宋_GB2312" w:cs="Times New Roman"/>
          <w:b w:val="0"/>
          <w:bCs/>
          <w:sz w:val="30"/>
          <w:szCs w:val="30"/>
          <w:lang w:val="en-US" w:eastAsia="zh-CN"/>
        </w:rPr>
        <w:t>（三）省外转入</w:t>
      </w:r>
    </w:p>
    <w:p>
      <w:pPr>
        <w:spacing w:line="560" w:lineRule="exact"/>
        <w:ind w:left="-105" w:leftChars="-50" w:right="-105" w:rightChars="-50" w:firstLine="1035" w:firstLineChars="345"/>
        <w:rPr>
          <w:rFonts w:hint="eastAsia" w:ascii="仿宋_GB2312" w:hAnsi="Times New Roman" w:eastAsia="仿宋_GB2312" w:cs="Times New Roman"/>
          <w:b w:val="0"/>
          <w:bCs/>
          <w:sz w:val="30"/>
          <w:szCs w:val="30"/>
          <w:lang w:val="en-US" w:eastAsia="zh-CN"/>
        </w:rPr>
      </w:pPr>
      <w:r>
        <w:rPr>
          <w:rFonts w:hint="eastAsia" w:ascii="仿宋_GB2312" w:hAnsi="Times New Roman" w:eastAsia="仿宋_GB2312" w:cs="Times New Roman"/>
          <w:b w:val="0"/>
          <w:bCs/>
          <w:sz w:val="30"/>
          <w:szCs w:val="30"/>
          <w:lang w:val="en-US" w:eastAsia="zh-CN"/>
        </w:rPr>
        <w:t>1.系统转接</w:t>
      </w:r>
    </w:p>
    <w:p>
      <w:pPr>
        <w:spacing w:line="560" w:lineRule="exact"/>
        <w:ind w:left="-105" w:leftChars="-50" w:right="-105" w:rightChars="-50" w:firstLine="735" w:firstLineChars="245"/>
        <w:rPr>
          <w:rFonts w:hint="default" w:ascii="仿宋_GB2312" w:hAnsi="Times New Roman" w:eastAsia="仿宋_GB2312" w:cs="Times New Roman"/>
          <w:b w:val="0"/>
          <w:bCs/>
          <w:sz w:val="30"/>
          <w:szCs w:val="30"/>
          <w:lang w:val="en-US" w:eastAsia="zh-CN"/>
        </w:rPr>
      </w:pPr>
      <w:r>
        <w:rPr>
          <w:rFonts w:hint="eastAsia" w:ascii="仿宋_GB2312" w:hAnsi="Times New Roman" w:eastAsia="仿宋_GB2312" w:cs="Times New Roman"/>
          <w:b w:val="0"/>
          <w:bCs/>
          <w:sz w:val="30"/>
          <w:szCs w:val="30"/>
        </w:rPr>
        <w:t>从全国党员管理信息系统进行网上转接，</w:t>
      </w:r>
      <w:r>
        <w:rPr>
          <w:rFonts w:hint="eastAsia" w:ascii="仿宋_GB2312" w:hAnsi="Times New Roman" w:eastAsia="仿宋_GB2312" w:cs="Times New Roman"/>
          <w:b w:val="0"/>
          <w:bCs/>
          <w:sz w:val="30"/>
          <w:szCs w:val="30"/>
          <w:lang w:val="en-US" w:eastAsia="zh-CN"/>
        </w:rPr>
        <w:t>登录全国党员管理信息系统，进入组织关系转接模块，直接转出</w:t>
      </w:r>
      <w:r>
        <w:rPr>
          <w:rFonts w:hint="default" w:ascii="仿宋_GB2312" w:hAnsi="Times New Roman" w:eastAsia="仿宋_GB2312" w:cs="Times New Roman"/>
          <w:b w:val="0"/>
          <w:bCs/>
          <w:sz w:val="30"/>
          <w:szCs w:val="30"/>
          <w:lang w:val="en-US" w:eastAsia="zh-CN"/>
        </w:rPr>
        <w:t>→</w:t>
      </w:r>
      <w:r>
        <w:rPr>
          <w:rFonts w:hint="eastAsia" w:ascii="仿宋_GB2312" w:hAnsi="Times New Roman" w:eastAsia="仿宋_GB2312" w:cs="Times New Roman"/>
          <w:b w:val="0"/>
          <w:bCs/>
          <w:sz w:val="30"/>
          <w:szCs w:val="30"/>
          <w:lang w:val="en-US" w:eastAsia="zh-CN"/>
        </w:rPr>
        <w:t>跨省（系统）转接</w:t>
      </w:r>
      <w:r>
        <w:rPr>
          <w:rFonts w:hint="default" w:ascii="仿宋_GB2312" w:hAnsi="Times New Roman" w:eastAsia="仿宋_GB2312" w:cs="Times New Roman"/>
          <w:b w:val="0"/>
          <w:bCs/>
          <w:sz w:val="30"/>
          <w:szCs w:val="30"/>
          <w:lang w:val="en-US" w:eastAsia="zh-CN"/>
        </w:rPr>
        <w:t>→</w:t>
      </w:r>
      <w:r>
        <w:rPr>
          <w:rFonts w:hint="eastAsia" w:ascii="仿宋_GB2312" w:hAnsi="Times New Roman" w:eastAsia="仿宋_GB2312" w:cs="Times New Roman"/>
          <w:b w:val="0"/>
          <w:bCs/>
          <w:sz w:val="30"/>
          <w:szCs w:val="30"/>
          <w:lang w:val="en-US" w:eastAsia="zh-CN"/>
        </w:rPr>
        <w:t>选择区域</w:t>
      </w:r>
      <w:r>
        <w:rPr>
          <w:rFonts w:hint="default" w:ascii="仿宋_GB2312" w:hAnsi="Times New Roman" w:eastAsia="仿宋_GB2312" w:cs="Times New Roman"/>
          <w:b w:val="0"/>
          <w:bCs/>
          <w:sz w:val="30"/>
          <w:szCs w:val="30"/>
          <w:lang w:val="en-US" w:eastAsia="zh-CN"/>
        </w:rPr>
        <w:t>→</w:t>
      </w:r>
      <w:r>
        <w:rPr>
          <w:rFonts w:hint="eastAsia" w:ascii="仿宋_GB2312" w:hAnsi="Times New Roman" w:eastAsia="仿宋_GB2312" w:cs="Times New Roman"/>
          <w:b w:val="0"/>
          <w:bCs/>
          <w:sz w:val="30"/>
          <w:szCs w:val="30"/>
          <w:lang w:val="en-US" w:eastAsia="zh-CN"/>
        </w:rPr>
        <w:t>点</w:t>
      </w:r>
      <w:r>
        <w:rPr>
          <w:rFonts w:hint="eastAsia" w:ascii="仿宋_GB2312" w:hAnsi="Times New Roman" w:eastAsia="仿宋_GB2312" w:cs="Times New Roman"/>
          <w:b w:val="0"/>
          <w:bCs/>
          <w:sz w:val="30"/>
          <w:szCs w:val="30"/>
        </w:rPr>
        <w:drawing>
          <wp:inline distT="0" distB="0" distL="114300" distR="114300">
            <wp:extent cx="238760" cy="248920"/>
            <wp:effectExtent l="0" t="0" r="889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rcRect l="14165" t="23705" r="22427" b="18222"/>
                    <a:stretch>
                      <a:fillRect/>
                    </a:stretch>
                  </pic:blipFill>
                  <pic:spPr>
                    <a:xfrm>
                      <a:off x="0" y="0"/>
                      <a:ext cx="238760" cy="248920"/>
                    </a:xfrm>
                    <a:prstGeom prst="rect">
                      <a:avLst/>
                    </a:prstGeom>
                    <a:noFill/>
                    <a:ln>
                      <a:noFill/>
                    </a:ln>
                  </pic:spPr>
                </pic:pic>
              </a:graphicData>
            </a:graphic>
          </wp:inline>
        </w:drawing>
      </w:r>
      <w:r>
        <w:rPr>
          <w:rFonts w:hint="eastAsia" w:ascii="仿宋_GB2312" w:hAnsi="Times New Roman" w:eastAsia="仿宋_GB2312" w:cs="Times New Roman"/>
          <w:b w:val="0"/>
          <w:bCs/>
          <w:sz w:val="30"/>
          <w:szCs w:val="30"/>
          <w:lang w:val="en-US" w:eastAsia="zh-CN"/>
        </w:rPr>
        <w:t>搜索，选择接收党组织</w:t>
      </w:r>
      <w:r>
        <w:rPr>
          <w:rFonts w:hint="default" w:ascii="仿宋_GB2312" w:hAnsi="Times New Roman" w:eastAsia="仿宋_GB2312" w:cs="Times New Roman"/>
          <w:b w:val="0"/>
          <w:bCs/>
          <w:sz w:val="30"/>
          <w:szCs w:val="30"/>
          <w:lang w:val="en-US" w:eastAsia="zh-CN"/>
        </w:rPr>
        <w:t>→</w:t>
      </w:r>
      <w:r>
        <w:rPr>
          <w:rFonts w:hint="eastAsia" w:ascii="仿宋_GB2312" w:hAnsi="Times New Roman" w:eastAsia="仿宋_GB2312" w:cs="Times New Roman"/>
          <w:b w:val="0"/>
          <w:bCs/>
          <w:sz w:val="30"/>
          <w:szCs w:val="30"/>
          <w:lang w:val="en-US" w:eastAsia="zh-CN"/>
        </w:rPr>
        <w:t>输入接收党支部</w:t>
      </w:r>
      <w:r>
        <w:rPr>
          <w:rFonts w:hint="default" w:ascii="仿宋_GB2312" w:hAnsi="Times New Roman" w:eastAsia="仿宋_GB2312" w:cs="Times New Roman"/>
          <w:b w:val="0"/>
          <w:bCs/>
          <w:sz w:val="30"/>
          <w:szCs w:val="30"/>
          <w:lang w:val="en-US" w:eastAsia="zh-CN"/>
        </w:rPr>
        <w:t>→</w:t>
      </w:r>
      <w:r>
        <w:rPr>
          <w:rFonts w:hint="eastAsia" w:ascii="仿宋_GB2312" w:hAnsi="Times New Roman" w:eastAsia="仿宋_GB2312" w:cs="Times New Roman"/>
          <w:b w:val="0"/>
          <w:bCs/>
          <w:sz w:val="30"/>
          <w:szCs w:val="30"/>
          <w:lang w:val="en-US" w:eastAsia="zh-CN"/>
        </w:rPr>
        <w:t>填写介绍信其他所有信息</w:t>
      </w:r>
      <w:r>
        <w:rPr>
          <w:rFonts w:hint="default" w:ascii="仿宋_GB2312" w:hAnsi="Times New Roman" w:eastAsia="仿宋_GB2312" w:cs="Times New Roman"/>
          <w:b w:val="0"/>
          <w:bCs/>
          <w:sz w:val="30"/>
          <w:szCs w:val="30"/>
          <w:lang w:val="en-US" w:eastAsia="zh-CN"/>
        </w:rPr>
        <w:t>→</w:t>
      </w:r>
      <w:r>
        <w:rPr>
          <w:rFonts w:hint="eastAsia" w:ascii="仿宋_GB2312" w:hAnsi="Times New Roman" w:eastAsia="仿宋_GB2312" w:cs="Times New Roman"/>
          <w:b w:val="0"/>
          <w:bCs/>
          <w:sz w:val="30"/>
          <w:szCs w:val="30"/>
          <w:lang w:val="en-US" w:eastAsia="zh-CN"/>
        </w:rPr>
        <w:t>生成转接路径</w:t>
      </w:r>
      <w:r>
        <w:rPr>
          <w:rFonts w:hint="default" w:ascii="仿宋_GB2312" w:hAnsi="Times New Roman" w:eastAsia="仿宋_GB2312" w:cs="Times New Roman"/>
          <w:b w:val="0"/>
          <w:bCs/>
          <w:sz w:val="30"/>
          <w:szCs w:val="30"/>
          <w:lang w:val="en-US" w:eastAsia="zh-CN"/>
        </w:rPr>
        <w:t>→</w:t>
      </w:r>
      <w:r>
        <w:rPr>
          <w:rFonts w:hint="eastAsia" w:ascii="仿宋_GB2312" w:hAnsi="Times New Roman" w:eastAsia="仿宋_GB2312" w:cs="Times New Roman"/>
          <w:b w:val="0"/>
          <w:bCs/>
          <w:sz w:val="30"/>
          <w:szCs w:val="30"/>
          <w:lang w:val="en-US" w:eastAsia="zh-CN"/>
        </w:rPr>
        <w:t>确认，经交换区审批，最终由转入党支部接收。</w:t>
      </w:r>
    </w:p>
    <w:p>
      <w:pPr>
        <w:spacing w:line="560" w:lineRule="exact"/>
        <w:ind w:left="-105" w:leftChars="-50" w:right="-105" w:rightChars="-50" w:firstLine="735" w:firstLineChars="245"/>
        <w:rPr>
          <w:rFonts w:hint="eastAsia" w:ascii="仿宋_GB2312" w:hAnsi="Times New Roman" w:eastAsia="仿宋_GB2312" w:cs="Times New Roman"/>
          <w:b w:val="0"/>
          <w:bCs/>
          <w:sz w:val="30"/>
          <w:szCs w:val="30"/>
          <w:lang w:eastAsia="zh-CN"/>
        </w:rPr>
      </w:pPr>
      <w:r>
        <w:rPr>
          <w:rFonts w:hint="eastAsia" w:ascii="仿宋_GB2312" w:hAnsi="Times New Roman" w:eastAsia="仿宋_GB2312" w:cs="Times New Roman"/>
          <w:b w:val="0"/>
          <w:bCs/>
          <w:sz w:val="30"/>
          <w:szCs w:val="30"/>
          <w:lang w:val="en-US" w:eastAsia="zh-CN"/>
        </w:rPr>
        <w:t>搜索</w:t>
      </w:r>
      <w:r>
        <w:rPr>
          <w:rFonts w:hint="eastAsia" w:ascii="仿宋_GB2312" w:hAnsi="Times New Roman" w:eastAsia="仿宋_GB2312" w:cs="Times New Roman"/>
          <w:b w:val="0"/>
          <w:bCs/>
          <w:sz w:val="30"/>
          <w:szCs w:val="30"/>
        </w:rPr>
        <w:t>接收党组织名称：中共青海师范大学委员会</w:t>
      </w:r>
      <w:r>
        <w:rPr>
          <w:rFonts w:hint="eastAsia" w:ascii="仿宋_GB2312" w:hAnsi="Times New Roman" w:eastAsia="仿宋_GB2312" w:cs="Times New Roman"/>
          <w:b w:val="0"/>
          <w:bCs/>
          <w:sz w:val="30"/>
          <w:szCs w:val="30"/>
          <w:lang w:eastAsia="zh-CN"/>
        </w:rPr>
        <w:t>。</w:t>
      </w:r>
    </w:p>
    <w:p>
      <w:pPr>
        <w:spacing w:line="560" w:lineRule="exact"/>
        <w:ind w:left="-105" w:leftChars="-50" w:right="-105" w:rightChars="-50" w:firstLine="735" w:firstLineChars="245"/>
        <w:rPr>
          <w:rFonts w:hint="default" w:ascii="仿宋_GB2312" w:hAnsi="Times New Roman" w:eastAsia="仿宋_GB2312" w:cs="Times New Roman"/>
          <w:b w:val="0"/>
          <w:bCs/>
          <w:sz w:val="30"/>
          <w:szCs w:val="30"/>
          <w:lang w:val="en-US" w:eastAsia="zh-CN"/>
        </w:rPr>
      </w:pPr>
      <w:r>
        <w:rPr>
          <w:rFonts w:hint="eastAsia" w:ascii="仿宋_GB2312" w:hAnsi="Times New Roman" w:eastAsia="仿宋_GB2312" w:cs="Times New Roman"/>
          <w:b w:val="0"/>
          <w:bCs/>
          <w:sz w:val="30"/>
          <w:szCs w:val="30"/>
          <w:lang w:val="en-US" w:eastAsia="zh-CN"/>
        </w:rPr>
        <w:t>输入接收党支部名称：中共青海师范</w:t>
      </w:r>
      <w:r>
        <w:rPr>
          <w:rFonts w:hint="eastAsia" w:ascii="仿宋_GB2312" w:hAnsi="Times New Roman" w:eastAsia="仿宋_GB2312" w:cs="Times New Roman"/>
          <w:b w:val="0"/>
          <w:bCs/>
          <w:sz w:val="30"/>
          <w:szCs w:val="30"/>
        </w:rPr>
        <w:t>大学XX学院XX支部委员会</w:t>
      </w:r>
      <w:r>
        <w:rPr>
          <w:rFonts w:hint="eastAsia" w:ascii="仿宋_GB2312" w:hAnsi="Times New Roman" w:eastAsia="仿宋_GB2312" w:cs="Times New Roman"/>
          <w:b w:val="0"/>
          <w:bCs/>
          <w:sz w:val="30"/>
          <w:szCs w:val="30"/>
          <w:lang w:eastAsia="zh-CN"/>
        </w:rPr>
        <w:t>。</w:t>
      </w:r>
    </w:p>
    <w:p>
      <w:pPr>
        <w:spacing w:line="560" w:lineRule="exact"/>
        <w:ind w:left="-105" w:leftChars="-50" w:right="-105" w:rightChars="-50" w:firstLine="735" w:firstLineChars="245"/>
        <w:rPr>
          <w:rFonts w:hint="default" w:ascii="仿宋_GB2312" w:hAnsi="Times New Roman" w:eastAsia="仿宋_GB2312" w:cs="Times New Roman"/>
          <w:b w:val="0"/>
          <w:bCs/>
          <w:sz w:val="30"/>
          <w:szCs w:val="30"/>
          <w:lang w:val="en-US" w:eastAsia="zh-CN"/>
        </w:rPr>
      </w:pPr>
      <w:r>
        <w:rPr>
          <w:rFonts w:hint="eastAsia" w:ascii="仿宋_GB2312" w:hAnsi="Times New Roman" w:eastAsia="仿宋_GB2312" w:cs="Times New Roman"/>
          <w:b w:val="0"/>
          <w:bCs/>
          <w:sz w:val="30"/>
          <w:szCs w:val="30"/>
          <w:lang w:val="en-US" w:eastAsia="zh-CN"/>
        </w:rPr>
        <w:t>2.线下转接</w:t>
      </w:r>
    </w:p>
    <w:p>
      <w:pPr>
        <w:spacing w:line="560" w:lineRule="exact"/>
        <w:ind w:left="-105" w:leftChars="-50" w:right="-105" w:rightChars="-50" w:firstLine="735" w:firstLineChars="245"/>
        <w:rPr>
          <w:rFonts w:hint="eastAsia" w:ascii="仿宋_GB2312" w:hAnsi="Times New Roman" w:eastAsia="仿宋_GB2312" w:cs="Times New Roman"/>
          <w:b w:val="0"/>
          <w:bCs/>
          <w:sz w:val="30"/>
          <w:szCs w:val="30"/>
        </w:rPr>
      </w:pPr>
      <w:r>
        <w:rPr>
          <w:rFonts w:hint="eastAsia" w:ascii="仿宋_GB2312" w:hAnsi="Times New Roman" w:eastAsia="仿宋_GB2312" w:cs="Times New Roman"/>
          <w:b w:val="0"/>
          <w:bCs/>
          <w:sz w:val="30"/>
          <w:szCs w:val="30"/>
        </w:rPr>
        <w:t>陕西省</w:t>
      </w:r>
      <w:r>
        <w:rPr>
          <w:rFonts w:hint="eastAsia" w:ascii="仿宋_GB2312" w:hAnsi="Times New Roman" w:eastAsia="仿宋_GB2312" w:cs="Times New Roman"/>
          <w:b w:val="0"/>
          <w:bCs/>
          <w:sz w:val="30"/>
          <w:szCs w:val="30"/>
          <w:lang w:eastAsia="zh-CN"/>
        </w:rPr>
        <w:t>、</w:t>
      </w:r>
      <w:r>
        <w:rPr>
          <w:rFonts w:hint="eastAsia" w:ascii="仿宋_GB2312" w:hAnsi="Times New Roman" w:eastAsia="仿宋_GB2312" w:cs="Times New Roman"/>
          <w:b w:val="0"/>
          <w:bCs/>
          <w:sz w:val="30"/>
          <w:szCs w:val="30"/>
          <w:lang w:val="en-US" w:eastAsia="zh-CN"/>
        </w:rPr>
        <w:t>四川省及其他非建库单位无法从全国党员管理信息系统进行网上转接的，</w:t>
      </w:r>
      <w:r>
        <w:rPr>
          <w:rFonts w:hint="eastAsia" w:ascii="仿宋_GB2312" w:hAnsi="Times New Roman" w:eastAsia="仿宋_GB2312" w:cs="Times New Roman"/>
          <w:b w:val="0"/>
          <w:bCs/>
          <w:sz w:val="30"/>
          <w:szCs w:val="30"/>
        </w:rPr>
        <w:t>需携带纸质组织关系介绍信到青海师范大学党委组织部登记并录入党员信息。办理完组织关系转移手续后，党员必须及时将组织关系介绍信回执联寄回原组织关系所在党支部。</w:t>
      </w:r>
    </w:p>
    <w:p>
      <w:pPr>
        <w:spacing w:line="560" w:lineRule="exact"/>
        <w:ind w:left="-105" w:leftChars="-50" w:right="-105" w:rightChars="-50" w:firstLine="735" w:firstLineChars="245"/>
        <w:rPr>
          <w:rFonts w:hint="eastAsia" w:ascii="仿宋_GB2312" w:hAnsi="Times New Roman" w:eastAsia="仿宋_GB2312" w:cs="Times New Roman"/>
          <w:b w:val="0"/>
          <w:bCs/>
          <w:sz w:val="30"/>
          <w:szCs w:val="30"/>
        </w:rPr>
      </w:pPr>
      <w:r>
        <w:rPr>
          <w:rFonts w:hint="eastAsia" w:ascii="仿宋_GB2312" w:hAnsi="Times New Roman" w:eastAsia="仿宋_GB2312" w:cs="Times New Roman"/>
          <w:b w:val="0"/>
          <w:bCs/>
          <w:sz w:val="30"/>
          <w:szCs w:val="30"/>
        </w:rPr>
        <w:t>地址：青海省西宁市城北区海湖大道延长段38号，青海师范大学城北校区办公楼南楼309办公室。</w:t>
      </w:r>
    </w:p>
    <w:p>
      <w:pPr>
        <w:spacing w:line="560" w:lineRule="exact"/>
        <w:ind w:left="-105" w:leftChars="-50" w:right="-105" w:rightChars="-50" w:firstLine="735" w:firstLineChars="245"/>
        <w:rPr>
          <w:rFonts w:hint="eastAsia" w:ascii="仿宋_GB2312" w:hAnsi="Times New Roman" w:eastAsia="仿宋_GB2312" w:cs="Times New Roman"/>
          <w:b w:val="0"/>
          <w:bCs/>
          <w:sz w:val="30"/>
          <w:szCs w:val="30"/>
        </w:rPr>
      </w:pPr>
      <w:r>
        <w:rPr>
          <w:rFonts w:hint="eastAsia" w:ascii="仿宋_GB2312" w:hAnsi="Times New Roman" w:eastAsia="仿宋_GB2312" w:cs="Times New Roman"/>
          <w:b w:val="0"/>
          <w:bCs/>
          <w:sz w:val="30"/>
          <w:szCs w:val="30"/>
        </w:rPr>
        <w:t>纸质介绍信抬头：中共青海师范大学委员会</w:t>
      </w:r>
    </w:p>
    <w:p>
      <w:pPr>
        <w:spacing w:line="560" w:lineRule="exact"/>
        <w:ind w:left="-105" w:leftChars="-50" w:right="-105" w:rightChars="-50" w:firstLine="735" w:firstLineChars="245"/>
        <w:rPr>
          <w:rFonts w:hint="eastAsia" w:ascii="仿宋_GB2312" w:hAnsi="Times New Roman" w:eastAsia="仿宋_GB2312" w:cs="Times New Roman"/>
          <w:b w:val="0"/>
          <w:bCs/>
          <w:sz w:val="30"/>
          <w:szCs w:val="30"/>
        </w:rPr>
      </w:pPr>
      <w:r>
        <w:rPr>
          <w:rFonts w:hint="eastAsia" w:ascii="仿宋_GB2312" w:hAnsi="Times New Roman" w:eastAsia="仿宋_GB2312" w:cs="Times New Roman"/>
          <w:b w:val="0"/>
          <w:bCs/>
          <w:sz w:val="30"/>
          <w:szCs w:val="30"/>
        </w:rPr>
        <w:t>接收党</w:t>
      </w:r>
      <w:r>
        <w:rPr>
          <w:rFonts w:hint="eastAsia" w:ascii="仿宋_GB2312" w:hAnsi="Times New Roman" w:eastAsia="仿宋_GB2312" w:cs="Times New Roman"/>
          <w:b w:val="0"/>
          <w:bCs/>
          <w:sz w:val="30"/>
          <w:szCs w:val="30"/>
          <w:lang w:val="en-US" w:eastAsia="zh-CN"/>
        </w:rPr>
        <w:t>支部</w:t>
      </w:r>
      <w:r>
        <w:rPr>
          <w:rFonts w:hint="eastAsia" w:ascii="仿宋_GB2312" w:hAnsi="Times New Roman" w:eastAsia="仿宋_GB2312" w:cs="Times New Roman"/>
          <w:b w:val="0"/>
          <w:bCs/>
          <w:sz w:val="30"/>
          <w:szCs w:val="30"/>
        </w:rPr>
        <w:t>名称：中共青海师范大学XX学院XX支部委员会。</w:t>
      </w:r>
    </w:p>
    <w:p>
      <w:pPr>
        <w:spacing w:line="560" w:lineRule="exact"/>
        <w:ind w:right="-105" w:rightChars="-50" w:firstLine="300" w:firstLineChars="100"/>
        <w:rPr>
          <w:rFonts w:hint="eastAsia" w:ascii="仿宋_GB2312" w:hAnsi="Times New Roman" w:eastAsia="仿宋_GB2312" w:cs="Times New Roman"/>
          <w:b w:val="0"/>
          <w:bCs/>
          <w:sz w:val="30"/>
          <w:szCs w:val="30"/>
        </w:rPr>
      </w:pPr>
      <w:r>
        <w:rPr>
          <w:rFonts w:hint="eastAsia" w:ascii="仿宋_GB2312" w:hAnsi="Times New Roman" w:eastAsia="仿宋_GB2312" w:cs="Times New Roman"/>
          <w:b w:val="0"/>
          <w:bCs/>
          <w:sz w:val="30"/>
          <w:szCs w:val="30"/>
        </w:rPr>
        <w:t>注：</w:t>
      </w:r>
    </w:p>
    <w:p>
      <w:pPr>
        <w:spacing w:line="560" w:lineRule="exact"/>
        <w:ind w:right="-105" w:rightChars="-50" w:firstLine="300" w:firstLineChars="100"/>
        <w:rPr>
          <w:rFonts w:hint="default" w:ascii="仿宋_GB2312" w:hAnsi="Times New Roman" w:eastAsia="仿宋_GB2312" w:cs="Times New Roman"/>
          <w:b w:val="0"/>
          <w:bCs/>
          <w:sz w:val="30"/>
          <w:szCs w:val="30"/>
        </w:rPr>
      </w:pPr>
      <w:r>
        <w:rPr>
          <w:rFonts w:hint="eastAsia" w:ascii="仿宋_GB2312" w:hAnsi="Times New Roman" w:eastAsia="仿宋_GB2312" w:cs="Times New Roman"/>
          <w:b w:val="0"/>
          <w:bCs/>
          <w:sz w:val="30"/>
          <w:szCs w:val="30"/>
          <w:lang w:val="en-US" w:eastAsia="zh-CN"/>
        </w:rPr>
        <w:t>（1）</w:t>
      </w:r>
      <w:r>
        <w:rPr>
          <w:rFonts w:hint="default" w:ascii="仿宋_GB2312" w:hAnsi="Times New Roman" w:eastAsia="仿宋_GB2312" w:cs="Times New Roman"/>
          <w:b w:val="0"/>
          <w:bCs/>
          <w:sz w:val="30"/>
          <w:szCs w:val="30"/>
          <w:lang w:val="en-US" w:eastAsia="zh-CN"/>
        </w:rPr>
        <w:t>新生党员入学后，需将</w:t>
      </w:r>
      <w:r>
        <w:rPr>
          <w:rFonts w:hint="default" w:ascii="仿宋_GB2312" w:hAnsi="Times New Roman" w:eastAsia="仿宋_GB2312" w:cs="Times New Roman"/>
          <w:b w:val="0"/>
          <w:bCs/>
          <w:sz w:val="30"/>
          <w:szCs w:val="30"/>
        </w:rPr>
        <w:t>党员档案交至转入的</w:t>
      </w:r>
      <w:r>
        <w:rPr>
          <w:rFonts w:hint="default" w:ascii="仿宋_GB2312" w:hAnsi="Times New Roman" w:eastAsia="仿宋_GB2312" w:cs="Times New Roman"/>
          <w:b w:val="0"/>
          <w:bCs/>
          <w:sz w:val="30"/>
          <w:szCs w:val="30"/>
          <w:lang w:val="en-US" w:eastAsia="zh-CN"/>
        </w:rPr>
        <w:t>学院</w:t>
      </w:r>
      <w:r>
        <w:rPr>
          <w:rFonts w:hint="default" w:ascii="仿宋_GB2312" w:hAnsi="Times New Roman" w:eastAsia="仿宋_GB2312" w:cs="Times New Roman"/>
          <w:b w:val="0"/>
          <w:bCs/>
          <w:sz w:val="30"/>
          <w:szCs w:val="30"/>
        </w:rPr>
        <w:t>党支部。</w:t>
      </w:r>
    </w:p>
    <w:p>
      <w:pPr>
        <w:spacing w:line="560" w:lineRule="exact"/>
        <w:ind w:right="-105" w:rightChars="-50" w:firstLine="300" w:firstLineChars="100"/>
        <w:rPr>
          <w:rFonts w:hint="eastAsia" w:ascii="仿宋_GB2312" w:hAnsi="Times New Roman" w:eastAsia="仿宋_GB2312" w:cs="Times New Roman"/>
          <w:b w:val="0"/>
          <w:bCs/>
          <w:sz w:val="30"/>
          <w:szCs w:val="30"/>
          <w:lang w:val="en-US" w:eastAsia="zh-CN"/>
        </w:rPr>
      </w:pPr>
      <w:r>
        <w:rPr>
          <w:rFonts w:hint="eastAsia" w:ascii="仿宋_GB2312" w:hAnsi="Times New Roman" w:eastAsia="仿宋_GB2312" w:cs="Times New Roman"/>
          <w:b w:val="0"/>
          <w:bCs/>
          <w:sz w:val="30"/>
          <w:szCs w:val="30"/>
          <w:lang w:val="en-US" w:eastAsia="zh-CN"/>
        </w:rPr>
        <w:t>（2）</w:t>
      </w:r>
      <w:r>
        <w:rPr>
          <w:rFonts w:hint="default" w:ascii="仿宋_GB2312" w:hAnsi="Times New Roman" w:eastAsia="仿宋_GB2312" w:cs="Times New Roman"/>
          <w:b w:val="0"/>
          <w:bCs/>
          <w:sz w:val="30"/>
          <w:szCs w:val="30"/>
          <w:lang w:val="en-US" w:eastAsia="zh-CN"/>
        </w:rPr>
        <w:t>已经</w:t>
      </w:r>
      <w:r>
        <w:rPr>
          <w:rFonts w:hint="eastAsia" w:ascii="仿宋_GB2312" w:hAnsi="Times New Roman" w:eastAsia="仿宋_GB2312" w:cs="Times New Roman"/>
          <w:b w:val="0"/>
          <w:bCs/>
          <w:sz w:val="30"/>
          <w:szCs w:val="30"/>
          <w:lang w:val="en-US" w:eastAsia="zh-CN"/>
        </w:rPr>
        <w:t>被确定为入党积极分或列为发展对象的，其发展材料一并转入，交至所在学院党支部。</w:t>
      </w:r>
    </w:p>
    <w:p>
      <w:pPr>
        <w:spacing w:line="560" w:lineRule="exact"/>
        <w:ind w:left="-105" w:leftChars="-50" w:right="-105" w:rightChars="-50" w:firstLine="588" w:firstLineChars="196"/>
        <w:rPr>
          <w:rFonts w:hint="eastAsia"/>
          <w:b w:val="0"/>
          <w:bCs/>
          <w:sz w:val="28"/>
          <w:szCs w:val="28"/>
        </w:rPr>
      </w:pPr>
      <w:r>
        <w:rPr>
          <w:rFonts w:hint="eastAsia" w:ascii="仿宋_GB2312" w:eastAsia="仿宋_GB2312"/>
          <w:b w:val="0"/>
          <w:bCs/>
          <w:sz w:val="30"/>
          <w:szCs w:val="30"/>
        </w:rPr>
        <w:t>联系人：卢老师      联系电话：0971-6250398</w:t>
      </w:r>
    </w:p>
    <w:p>
      <w:pPr>
        <w:numPr>
          <w:ilvl w:val="0"/>
          <w:numId w:val="1"/>
        </w:numPr>
        <w:spacing w:line="560" w:lineRule="exact"/>
        <w:ind w:right="-105" w:rightChars="-50"/>
        <w:rPr>
          <w:rFonts w:hint="eastAsia" w:ascii="仿宋_GB2312" w:hAnsi="Times New Roman" w:eastAsia="仿宋_GB2312" w:cs="Times New Roman"/>
          <w:b w:val="0"/>
          <w:bCs/>
          <w:sz w:val="30"/>
          <w:szCs w:val="30"/>
          <w:lang w:val="en-US" w:eastAsia="zh-CN"/>
        </w:rPr>
      </w:pPr>
      <w:r>
        <w:rPr>
          <w:rFonts w:hint="eastAsia" w:ascii="仿宋_GB2312" w:hAnsi="Times New Roman" w:eastAsia="仿宋_GB2312" w:cs="Times New Roman"/>
          <w:b w:val="0"/>
          <w:bCs/>
          <w:sz w:val="30"/>
          <w:szCs w:val="30"/>
          <w:lang w:val="en-US" w:eastAsia="zh-CN"/>
        </w:rPr>
        <w:t>研究生团员关系待正式入校后统一办理。</w:t>
      </w:r>
    </w:p>
    <w:p>
      <w:pPr>
        <w:numPr>
          <w:ilvl w:val="0"/>
          <w:numId w:val="0"/>
        </w:numPr>
        <w:spacing w:line="560" w:lineRule="exact"/>
        <w:ind w:right="-105" w:rightChars="-50"/>
        <w:rPr>
          <w:rFonts w:hint="default" w:ascii="仿宋_GB2312" w:hAnsi="Times New Roman" w:eastAsia="仿宋_GB2312" w:cs="Times New Roman"/>
          <w:b w:val="0"/>
          <w:bCs/>
          <w:sz w:val="30"/>
          <w:szCs w:val="30"/>
          <w:lang w:val="en-US" w:eastAsia="zh-CN"/>
        </w:rPr>
      </w:pPr>
      <w:r>
        <w:rPr>
          <w:rFonts w:hint="eastAsia" w:ascii="仿宋_GB2312" w:hAnsi="Times New Roman" w:eastAsia="仿宋_GB2312" w:cs="Times New Roman"/>
          <w:b w:val="0"/>
          <w:bCs/>
          <w:sz w:val="30"/>
          <w:szCs w:val="30"/>
          <w:lang w:val="en-US" w:eastAsia="zh-CN"/>
        </w:rPr>
        <w:t xml:space="preserve">  注：非全日制研究生无需转入档案及党团组织关系。</w:t>
      </w:r>
    </w:p>
    <w:p>
      <w:pPr>
        <w:spacing w:line="560" w:lineRule="exact"/>
        <w:ind w:left="-105" w:leftChars="-50" w:right="-105" w:rightChars="-50" w:firstLine="4488" w:firstLineChars="1496"/>
        <w:rPr>
          <w:rFonts w:hint="eastAsia" w:ascii="仿宋_GB2312" w:eastAsia="仿宋_GB2312"/>
          <w:b w:val="0"/>
          <w:bCs/>
          <w:sz w:val="30"/>
          <w:szCs w:val="30"/>
        </w:rPr>
      </w:pPr>
    </w:p>
    <w:p>
      <w:pPr>
        <w:spacing w:line="560" w:lineRule="exact"/>
        <w:ind w:left="-105" w:leftChars="-50" w:right="-105" w:rightChars="-50" w:firstLine="4488" w:firstLineChars="1496"/>
        <w:rPr>
          <w:rFonts w:hint="eastAsia" w:ascii="仿宋_GB2312" w:eastAsia="仿宋_GB2312"/>
          <w:b w:val="0"/>
          <w:bCs/>
          <w:sz w:val="30"/>
          <w:szCs w:val="30"/>
        </w:rPr>
      </w:pPr>
      <w:r>
        <w:rPr>
          <w:rFonts w:hint="eastAsia" w:ascii="仿宋_GB2312" w:eastAsia="仿宋_GB2312"/>
          <w:b w:val="0"/>
          <w:bCs/>
          <w:sz w:val="30"/>
          <w:szCs w:val="30"/>
        </w:rPr>
        <w:t>青海师范大学研究生院</w:t>
      </w:r>
    </w:p>
    <w:p>
      <w:pPr>
        <w:spacing w:line="560" w:lineRule="exact"/>
        <w:ind w:left="-105" w:leftChars="-50" w:right="-105" w:rightChars="-50" w:firstLine="5085" w:firstLineChars="1695"/>
        <w:rPr>
          <w:rFonts w:hint="eastAsia" w:ascii="仿宋_GB2312" w:eastAsia="仿宋_GB2312"/>
          <w:b w:val="0"/>
          <w:bCs/>
          <w:sz w:val="30"/>
          <w:szCs w:val="30"/>
        </w:rPr>
      </w:pPr>
      <w:bookmarkStart w:id="0" w:name="_GoBack"/>
      <w:bookmarkEnd w:id="0"/>
      <w:r>
        <w:rPr>
          <w:rFonts w:hint="eastAsia" w:ascii="仿宋_GB2312" w:eastAsia="仿宋_GB2312"/>
          <w:b w:val="0"/>
          <w:bCs/>
          <w:sz w:val="30"/>
          <w:szCs w:val="30"/>
        </w:rPr>
        <w:t>202</w:t>
      </w:r>
      <w:r>
        <w:rPr>
          <w:rFonts w:hint="eastAsia" w:ascii="仿宋_GB2312" w:eastAsia="仿宋_GB2312"/>
          <w:b w:val="0"/>
          <w:bCs/>
          <w:sz w:val="30"/>
          <w:szCs w:val="30"/>
          <w:lang w:val="en-US" w:eastAsia="zh-CN"/>
        </w:rPr>
        <w:t>2</w:t>
      </w:r>
      <w:r>
        <w:rPr>
          <w:rFonts w:hint="eastAsia" w:ascii="仿宋_GB2312" w:eastAsia="仿宋_GB2312"/>
          <w:b w:val="0"/>
          <w:bCs/>
          <w:sz w:val="30"/>
          <w:szCs w:val="30"/>
        </w:rPr>
        <w:t>年</w:t>
      </w:r>
      <w:r>
        <w:rPr>
          <w:rFonts w:hint="eastAsia" w:ascii="仿宋_GB2312" w:eastAsia="仿宋_GB2312"/>
          <w:b w:val="0"/>
          <w:bCs/>
          <w:sz w:val="30"/>
          <w:szCs w:val="30"/>
          <w:lang w:val="en-US" w:eastAsia="zh-CN"/>
        </w:rPr>
        <w:t>7</w:t>
      </w:r>
      <w:r>
        <w:rPr>
          <w:rFonts w:hint="eastAsia" w:ascii="仿宋_GB2312" w:eastAsia="仿宋_GB2312"/>
          <w:b w:val="0"/>
          <w:bCs/>
          <w:sz w:val="30"/>
          <w:szCs w:val="30"/>
        </w:rPr>
        <w:t>月</w:t>
      </w:r>
      <w:r>
        <w:rPr>
          <w:rFonts w:hint="eastAsia" w:ascii="仿宋_GB2312" w:eastAsia="仿宋_GB2312"/>
          <w:b w:val="0"/>
          <w:bCs/>
          <w:sz w:val="30"/>
          <w:szCs w:val="30"/>
          <w:lang w:val="en-US" w:eastAsia="zh-CN"/>
        </w:rPr>
        <w:t>11</w:t>
      </w:r>
      <w:r>
        <w:rPr>
          <w:rFonts w:hint="eastAsia" w:ascii="仿宋_GB2312" w:eastAsia="仿宋_GB2312"/>
          <w:b w:val="0"/>
          <w:bCs/>
          <w:sz w:val="30"/>
          <w:szCs w:val="30"/>
        </w:rPr>
        <w:t>日</w:t>
      </w: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755DB"/>
    <w:multiLevelType w:val="singleLevel"/>
    <w:tmpl w:val="D38755D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lODNhMTdhMWJlZTQ4YzU3ZTI4NWFlMzAxYWU0MzEifQ=="/>
  </w:docVars>
  <w:rsids>
    <w:rsidRoot w:val="0083359C"/>
    <w:rsid w:val="0003748D"/>
    <w:rsid w:val="00041A59"/>
    <w:rsid w:val="000D2B50"/>
    <w:rsid w:val="001607EE"/>
    <w:rsid w:val="001E488D"/>
    <w:rsid w:val="002051E6"/>
    <w:rsid w:val="00293A79"/>
    <w:rsid w:val="003769D0"/>
    <w:rsid w:val="004750E9"/>
    <w:rsid w:val="0065332A"/>
    <w:rsid w:val="007202C1"/>
    <w:rsid w:val="0074040D"/>
    <w:rsid w:val="007F7802"/>
    <w:rsid w:val="0083359C"/>
    <w:rsid w:val="008736CB"/>
    <w:rsid w:val="00893525"/>
    <w:rsid w:val="008B48FE"/>
    <w:rsid w:val="00961731"/>
    <w:rsid w:val="00B2010A"/>
    <w:rsid w:val="00B41BF9"/>
    <w:rsid w:val="00B75448"/>
    <w:rsid w:val="00BB6934"/>
    <w:rsid w:val="00BD2935"/>
    <w:rsid w:val="00C71AD3"/>
    <w:rsid w:val="00C92F1E"/>
    <w:rsid w:val="00D83A1C"/>
    <w:rsid w:val="00D84E49"/>
    <w:rsid w:val="00E724F1"/>
    <w:rsid w:val="00EC023A"/>
    <w:rsid w:val="00EC1270"/>
    <w:rsid w:val="00FE0FAE"/>
    <w:rsid w:val="0DC12495"/>
    <w:rsid w:val="15B41E1D"/>
    <w:rsid w:val="2FB43B78"/>
    <w:rsid w:val="3FA13AED"/>
    <w:rsid w:val="4D4F02BF"/>
    <w:rsid w:val="6F2B0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859</Words>
  <Characters>905</Characters>
  <Lines>2</Lines>
  <Paragraphs>1</Paragraphs>
  <TotalTime>11</TotalTime>
  <ScaleCrop>false</ScaleCrop>
  <LinksUpToDate>false</LinksUpToDate>
  <CharactersWithSpaces>922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2021-05-24T08:56:00Z</dcterms:created>
  <dc:creator>lenovo</dc:creator>
  <cp:lastModifiedBy>雪</cp:lastModifiedBy>
  <dcterms:modified xsi:type="dcterms:W3CDTF">2022-07-11T07:28:36Z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9EA5C27FC6EB46D79CE2FEC06EE1CC1C</vt:lpwstr>
  </property>
</Properties>
</file>