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3</w:t>
      </w:r>
    </w:p>
    <w:p>
      <w:pPr>
        <w:spacing w:line="400" w:lineRule="exact"/>
        <w:jc w:val="center"/>
        <w:rPr>
          <w:rFonts w:hint="eastAsia"/>
          <w:b/>
          <w:spacing w:val="2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pacing w:val="20"/>
          <w:sz w:val="36"/>
          <w:szCs w:val="36"/>
        </w:rPr>
        <w:t>中国地质科学院博士研究生新生报到调查表</w:t>
      </w:r>
    </w:p>
    <w:bookmarkEnd w:id="0"/>
    <w:tbl>
      <w:tblPr>
        <w:tblStyle w:val="3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55"/>
        <w:gridCol w:w="161"/>
        <w:gridCol w:w="2267"/>
        <w:gridCol w:w="614"/>
        <w:gridCol w:w="945"/>
        <w:gridCol w:w="278"/>
        <w:gridCol w:w="991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学生基本信息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培养单位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导师</w:t>
            </w:r>
          </w:p>
        </w:tc>
        <w:tc>
          <w:tcPr>
            <w:tcW w:w="1921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7天内是否有发热、咳嗽、乏力、肌肉疼痛、咽部不适等症状或其他疾病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hd w:val="clear" w:color="auto" w:fill="FFFFFF"/>
              </w:rPr>
              <w:t>7天内是否接触过新冠肺炎确诊病例、疑似病例、无症状感染者或密切接触者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hd w:val="clear" w:color="auto" w:fill="FFFFFF"/>
              </w:rPr>
              <w:t>7天内是否有境外旅居史或接触过境外返回人员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hd w:val="clear" w:color="auto" w:fill="FFFFFF"/>
              </w:rPr>
              <w:t>7天内是否有中高风险地区旅居史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363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报到、入住前配合门卫、宿管出示（登机登车前）48小时内核酸检测阴性证明、7日内行程证明、所在地区疫情风险证明、北京健康宝绿码。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报到行程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出发地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出发时间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目的地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到达时间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是否中转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中转地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363" w:type="dxa"/>
            <w:gridSpan w:val="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sz w:val="24"/>
              </w:rPr>
              <w:t>（请详细注明报到前各段行程的起止时间和地点、交通方式、航班/车次信息等）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pacing w:val="-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pacing w:val="-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pacing w:val="-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72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我承诺对上述填写信息的真实性负责，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如有不实，本人自愿承担一切后果和法律责任。</w:t>
            </w:r>
          </w:p>
          <w:p>
            <w:pPr>
              <w:spacing w:before="156" w:beforeLines="50"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before="156" w:beforeLines="50" w:line="360" w:lineRule="auto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研究生本人手写签名：</w:t>
            </w:r>
          </w:p>
          <w:p>
            <w:pPr>
              <w:spacing w:before="156" w:beforeLines="50" w:line="360" w:lineRule="auto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2022年  月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2022-08-12T06:39:01Z</dcterms:created>
  <dc:creator>admin</dc:creator>
  <cp:lastModifiedBy>冯鈺</cp:lastModifiedBy>
  <dcterms:modified xsi:type="dcterms:W3CDTF">2022-08-12T06:39:30Z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